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23CAD" w14:textId="77777777" w:rsidR="00DA6DCD" w:rsidRPr="00FF4938" w:rsidRDefault="00DA6DCD" w:rsidP="00DA6DCD">
      <w:pPr>
        <w:jc w:val="center"/>
        <w:rPr>
          <w:rFonts w:ascii="Arial" w:hAnsi="Arial" w:cs="Arial"/>
          <w:sz w:val="32"/>
          <w:szCs w:val="32"/>
        </w:rPr>
      </w:pPr>
      <w:r w:rsidRPr="00FF4938">
        <w:rPr>
          <w:rFonts w:ascii="Arial" w:hAnsi="Arial" w:cs="Arial"/>
          <w:sz w:val="32"/>
          <w:szCs w:val="32"/>
        </w:rPr>
        <w:t>A-Review of Simulink for Single phase Rectifier</w:t>
      </w:r>
    </w:p>
    <w:p w14:paraId="751E9D06" w14:textId="77777777" w:rsidR="00DA6DCD" w:rsidRPr="00FF4938" w:rsidRDefault="00DA6DCD" w:rsidP="00DA6DCD">
      <w:pPr>
        <w:pStyle w:val="Title"/>
        <w:rPr>
          <w:rFonts w:ascii="Arial" w:hAnsi="Arial" w:cs="Arial"/>
          <w:caps/>
          <w:sz w:val="32"/>
          <w:szCs w:val="32"/>
          <w:lang w:val="en-US"/>
        </w:rPr>
      </w:pPr>
    </w:p>
    <w:p w14:paraId="327AE9C3" w14:textId="0ADD7A69" w:rsidR="00DA6DCD" w:rsidRDefault="00DA6DCD" w:rsidP="00DA6DCD">
      <w:pPr>
        <w:jc w:val="center"/>
        <w:rPr>
          <w:rFonts w:ascii="Arial" w:hAnsi="Arial" w:cs="Arial"/>
          <w:sz w:val="18"/>
          <w:szCs w:val="18"/>
          <w:vertAlign w:val="superscript"/>
        </w:rPr>
      </w:pPr>
      <w:r w:rsidRPr="005D27DA">
        <w:rPr>
          <w:rFonts w:ascii="Arial" w:hAnsi="Arial" w:cs="Arial"/>
          <w:b/>
          <w:bCs/>
          <w:lang w:val="id-ID"/>
        </w:rPr>
        <w:t>Salam Waley Shneen</w:t>
      </w:r>
      <w:r>
        <w:rPr>
          <w:rFonts w:ascii="Arial" w:hAnsi="Arial" w:cs="Arial"/>
          <w:b/>
          <w:bCs/>
        </w:rPr>
        <w:t>*</w:t>
      </w:r>
      <w:r w:rsidRPr="005D27DA">
        <w:rPr>
          <w:rFonts w:ascii="Arial" w:hAnsi="Arial" w:cs="Arial"/>
          <w:b/>
          <w:bCs/>
          <w:vertAlign w:val="superscript"/>
          <w:lang w:val="id-ID"/>
        </w:rPr>
        <w:t>1</w:t>
      </w:r>
      <w:r w:rsidRPr="005D27DA">
        <w:rPr>
          <w:rFonts w:ascii="Arial" w:hAnsi="Arial" w:cs="Arial"/>
          <w:b/>
          <w:bCs/>
          <w:lang w:val="id-ID"/>
        </w:rPr>
        <w:t xml:space="preserve"> , </w:t>
      </w:r>
      <w:r w:rsidRPr="00DA6DCD">
        <w:rPr>
          <w:rFonts w:ascii="Arial" w:hAnsi="Arial" w:cs="Arial"/>
          <w:b/>
          <w:bCs/>
          <w:lang w:val="id-ID"/>
        </w:rPr>
        <w:t>Roshen Tariq Ahmedhamdi</w:t>
      </w:r>
      <w:r w:rsidRPr="005D27DA">
        <w:rPr>
          <w:rFonts w:ascii="Arial" w:hAnsi="Arial" w:cs="Arial"/>
          <w:b/>
          <w:bCs/>
          <w:vertAlign w:val="superscript"/>
          <w:lang w:val="id-ID"/>
        </w:rPr>
        <w:t>2</w:t>
      </w:r>
      <w:r w:rsidRPr="005D27DA">
        <w:rPr>
          <w:rFonts w:ascii="Arial" w:hAnsi="Arial" w:cs="Arial"/>
          <w:b/>
          <w:bCs/>
          <w:lang w:val="id-ID"/>
        </w:rPr>
        <w:t xml:space="preserve"> , </w:t>
      </w:r>
      <w:r w:rsidRPr="00DA6DCD">
        <w:rPr>
          <w:rFonts w:ascii="Arial" w:hAnsi="Arial" w:cs="Arial"/>
          <w:b/>
          <w:bCs/>
          <w:lang w:val="id-ID"/>
        </w:rPr>
        <w:t>Moafaq K.S. Al-Ghezi</w:t>
      </w:r>
      <w:r w:rsidRPr="005D27DA">
        <w:rPr>
          <w:rFonts w:ascii="Arial" w:hAnsi="Arial" w:cs="Arial"/>
          <w:b/>
          <w:bCs/>
          <w:vertAlign w:val="superscript"/>
          <w:lang w:val="id-ID"/>
        </w:rPr>
        <w:t>3</w:t>
      </w:r>
      <w:r w:rsidRPr="005D27DA">
        <w:rPr>
          <w:rFonts w:ascii="Arial" w:hAnsi="Arial" w:cs="Arial"/>
          <w:b/>
          <w:bCs/>
          <w:lang w:val="id-ID"/>
        </w:rPr>
        <w:t xml:space="preserve"> </w:t>
      </w:r>
      <w:r>
        <w:rPr>
          <w:rFonts w:ascii="Arial" w:hAnsi="Arial" w:cs="Arial"/>
          <w:sz w:val="18"/>
          <w:szCs w:val="18"/>
          <w:vertAlign w:val="superscript"/>
        </w:rPr>
        <w:t xml:space="preserve"> </w:t>
      </w:r>
    </w:p>
    <w:p w14:paraId="3066BDF9" w14:textId="745D098A" w:rsidR="00DA6DCD" w:rsidRDefault="00DA6DCD" w:rsidP="00DA6DCD">
      <w:pPr>
        <w:jc w:val="center"/>
        <w:rPr>
          <w:rFonts w:ascii="Arial" w:hAnsi="Arial" w:cs="Arial"/>
          <w:sz w:val="18"/>
          <w:szCs w:val="18"/>
        </w:rPr>
      </w:pPr>
      <w:r w:rsidRPr="006A76E5">
        <w:rPr>
          <w:rFonts w:ascii="Arial" w:hAnsi="Arial" w:cs="Arial"/>
          <w:sz w:val="18"/>
          <w:szCs w:val="18"/>
        </w:rPr>
        <w:t xml:space="preserve"> </w:t>
      </w:r>
      <w:r>
        <w:rPr>
          <w:rFonts w:ascii="Arial" w:hAnsi="Arial" w:cs="Arial"/>
          <w:sz w:val="18"/>
          <w:szCs w:val="18"/>
          <w:vertAlign w:val="superscript"/>
        </w:rPr>
        <w:t xml:space="preserve"> </w:t>
      </w:r>
      <w:r w:rsidRPr="005D27DA">
        <w:rPr>
          <w:rFonts w:ascii="Arial" w:hAnsi="Arial" w:cs="Arial"/>
          <w:sz w:val="18"/>
          <w:szCs w:val="18"/>
        </w:rPr>
        <w:t xml:space="preserve"> Energy and Renewable Energies Technology Center, University of Technology, Iraq </w:t>
      </w:r>
    </w:p>
    <w:p w14:paraId="4C02F94E" w14:textId="00EE296F" w:rsidR="00DA6DCD" w:rsidRPr="006A76E5" w:rsidRDefault="00DA6DCD" w:rsidP="00DA6DCD">
      <w:pPr>
        <w:jc w:val="center"/>
        <w:rPr>
          <w:rFonts w:ascii="Arial" w:hAnsi="Arial" w:cs="Arial"/>
          <w:sz w:val="18"/>
          <w:szCs w:val="18"/>
        </w:rPr>
      </w:pPr>
      <w:hyperlink r:id="rId8" w:history="1">
        <w:r w:rsidRPr="00DA6DCD">
          <w:rPr>
            <w:rFonts w:ascii="Work Sans" w:hAnsi="Work Sans"/>
            <w:color w:val="4A505C"/>
            <w:sz w:val="22"/>
            <w:szCs w:val="22"/>
            <w:shd w:val="clear" w:color="auto" w:fill="FFFFFF"/>
          </w:rPr>
          <w:t>salam.w.shneen@uotechnology.edu.iq</w:t>
        </w:r>
      </w:hyperlink>
      <w:r w:rsidRPr="005D27DA">
        <w:rPr>
          <w:rFonts w:ascii="Arial" w:hAnsi="Arial" w:cs="Arial"/>
          <w:sz w:val="18"/>
          <w:szCs w:val="18"/>
          <w:vertAlign w:val="superscript"/>
        </w:rPr>
        <w:t>1</w:t>
      </w:r>
      <w:r w:rsidRPr="006A76E5">
        <w:rPr>
          <w:rFonts w:ascii="Arial" w:hAnsi="Arial" w:cs="Arial"/>
          <w:sz w:val="18"/>
          <w:szCs w:val="18"/>
        </w:rPr>
        <w:t xml:space="preserve">, </w:t>
      </w:r>
      <w:hyperlink r:id="rId9" w:history="1">
        <w:r>
          <w:rPr>
            <w:rStyle w:val="Hyperlink"/>
            <w:rFonts w:ascii="Work Sans" w:hAnsi="Work Sans"/>
            <w:color w:val="4A505C"/>
            <w:sz w:val="22"/>
            <w:szCs w:val="22"/>
            <w:shd w:val="clear" w:color="auto" w:fill="FFFFFF"/>
          </w:rPr>
          <w:t>roshen.t.ahmedhamdi@uotechnology.edu.iq</w:t>
        </w:r>
      </w:hyperlink>
      <w:r w:rsidRPr="005D27DA">
        <w:rPr>
          <w:rFonts w:ascii="Arial" w:hAnsi="Arial" w:cs="Arial"/>
          <w:sz w:val="18"/>
          <w:szCs w:val="18"/>
          <w:vertAlign w:val="superscript"/>
        </w:rPr>
        <w:t>2</w:t>
      </w:r>
      <w:r w:rsidRPr="005D27DA">
        <w:rPr>
          <w:rFonts w:ascii="Arial" w:hAnsi="Arial" w:cs="Arial"/>
          <w:lang w:val="id-ID"/>
        </w:rPr>
        <w:t xml:space="preserve">, </w:t>
      </w:r>
      <w:hyperlink r:id="rId10" w:history="1">
        <w:r w:rsidRPr="00DA6DCD">
          <w:rPr>
            <w:rFonts w:ascii="Work Sans" w:hAnsi="Work Sans"/>
            <w:color w:val="4A505C"/>
            <w:sz w:val="22"/>
            <w:szCs w:val="22"/>
            <w:shd w:val="clear" w:color="auto" w:fill="FFFFFF"/>
          </w:rPr>
          <w:t>moafaq.k.shiea@uotechnology.edu.iq</w:t>
        </w:r>
      </w:hyperlink>
      <w:r w:rsidRPr="005D27DA">
        <w:rPr>
          <w:rFonts w:ascii="Arial" w:hAnsi="Arial" w:cs="Arial"/>
          <w:sz w:val="18"/>
          <w:szCs w:val="18"/>
          <w:vertAlign w:val="superscript"/>
        </w:rPr>
        <w:t>3</w:t>
      </w:r>
    </w:p>
    <w:p w14:paraId="2923131C" w14:textId="77777777" w:rsidR="00DA6DCD" w:rsidRPr="005D27DA" w:rsidRDefault="00DA6DCD" w:rsidP="00DA6DCD">
      <w:pPr>
        <w:jc w:val="center"/>
        <w:rPr>
          <w:rFonts w:ascii="Arial" w:hAnsi="Arial" w:cs="Arial"/>
          <w:sz w:val="18"/>
          <w:szCs w:val="18"/>
        </w:rPr>
      </w:pPr>
    </w:p>
    <w:p w14:paraId="41A0D09E" w14:textId="77777777" w:rsidR="00DA6DCD" w:rsidRPr="00904D6D" w:rsidRDefault="00DA6DCD" w:rsidP="00DA6DCD">
      <w:pPr>
        <w:jc w:val="center"/>
        <w:rPr>
          <w:rFonts w:ascii="Arial" w:hAnsi="Arial" w:cs="Arial"/>
          <w:lang w:val="id-ID"/>
        </w:rPr>
      </w:pPr>
    </w:p>
    <w:p w14:paraId="5170271F" w14:textId="77777777" w:rsidR="00DA6DCD" w:rsidRPr="00535A39" w:rsidRDefault="00DA6DCD" w:rsidP="00DA6DCD">
      <w:pPr>
        <w:jc w:val="center"/>
        <w:rPr>
          <w:color w:val="000000"/>
          <w:sz w:val="24"/>
          <w:szCs w:val="24"/>
        </w:rPr>
      </w:pPr>
      <w:r w:rsidRPr="00535A39">
        <w:rPr>
          <w:rFonts w:ascii="Arial" w:hAnsi="Arial" w:cs="Arial"/>
          <w:b/>
          <w:bCs/>
          <w:i/>
          <w:iCs/>
          <w:color w:val="000000"/>
        </w:rPr>
        <w:t>Abstract</w:t>
      </w:r>
    </w:p>
    <w:p w14:paraId="5699B56A" w14:textId="77777777" w:rsidR="00DA6DCD" w:rsidRPr="006A76E5" w:rsidRDefault="00DA6DCD" w:rsidP="00DA6DCD">
      <w:pPr>
        <w:ind w:firstLine="720"/>
        <w:jc w:val="both"/>
        <w:rPr>
          <w:rFonts w:ascii="Arial" w:hAnsi="Arial" w:cs="Arial"/>
          <w:i/>
          <w:iCs/>
          <w:color w:val="000000"/>
          <w:sz w:val="18"/>
          <w:szCs w:val="18"/>
        </w:rPr>
      </w:pPr>
      <w:r w:rsidRPr="00FF4938">
        <w:rPr>
          <w:rFonts w:ascii="Arial" w:hAnsi="Arial" w:cs="Arial"/>
          <w:i/>
          <w:iCs/>
          <w:color w:val="000000"/>
          <w:sz w:val="18"/>
          <w:szCs w:val="18"/>
        </w:rPr>
        <w:t>The current review aims to firstly simulate the work of the electronic transformer on the one hand and secondly, analyze and design different types on the other hand in addition to the third objective by evaluating and improving the system components. To work on achieving the goals of this review and to cover the largest number of possible cases that enable researchers to identify the most important joints of the topic to develop a study in reviewing the work of the electronic transformer. The number of electronic keys has been approved in terms of representing the number of phases on one side and the type of wave on the other hand such as one half phase Full wave or wave, as well as single-phase, which will be detailed later. The type of electronic keys has also been adopted in terms of the representation of electronic keys in the form of a diode, a transistor or a thyristor</w:t>
      </w:r>
      <w:r>
        <w:rPr>
          <w:rFonts w:ascii="Arial" w:hAnsi="Arial" w:cs="Arial"/>
          <w:i/>
          <w:iCs/>
          <w:color w:val="000000"/>
          <w:sz w:val="18"/>
          <w:szCs w:val="18"/>
        </w:rPr>
        <w:t xml:space="preserve">. </w:t>
      </w:r>
    </w:p>
    <w:p w14:paraId="61D18596" w14:textId="77777777" w:rsidR="00DA6DCD" w:rsidRPr="006A76E5" w:rsidRDefault="00DA6DCD" w:rsidP="00DA6DCD">
      <w:pPr>
        <w:ind w:firstLine="720"/>
        <w:jc w:val="both"/>
        <w:rPr>
          <w:rFonts w:ascii="Arial" w:hAnsi="Arial" w:cs="Arial"/>
          <w:i/>
          <w:iCs/>
          <w:color w:val="000000"/>
          <w:sz w:val="18"/>
          <w:szCs w:val="18"/>
        </w:rPr>
      </w:pPr>
      <w:r w:rsidRPr="006A76E5">
        <w:rPr>
          <w:rFonts w:ascii="Arial" w:hAnsi="Arial" w:cs="Arial"/>
          <w:i/>
          <w:iCs/>
          <w:color w:val="000000"/>
          <w:sz w:val="18"/>
          <w:szCs w:val="18"/>
        </w:rPr>
        <w:t> </w:t>
      </w:r>
    </w:p>
    <w:p w14:paraId="3DFEC2C7" w14:textId="77777777" w:rsidR="00DA6DCD" w:rsidRPr="00FF4938" w:rsidRDefault="00DA6DCD" w:rsidP="00DA6DCD">
      <w:pPr>
        <w:rPr>
          <w:rFonts w:ascii="Arial" w:hAnsi="Arial" w:cs="Arial"/>
          <w:i/>
          <w:iCs/>
          <w:color w:val="000000"/>
          <w:sz w:val="18"/>
          <w:szCs w:val="18"/>
        </w:rPr>
      </w:pPr>
      <w:r w:rsidRPr="006A76E5">
        <w:rPr>
          <w:rFonts w:ascii="Arial" w:hAnsi="Arial" w:cs="Arial"/>
          <w:b/>
          <w:bCs/>
          <w:i/>
          <w:iCs/>
          <w:color w:val="000000"/>
          <w:sz w:val="18"/>
          <w:szCs w:val="18"/>
        </w:rPr>
        <w:t>Keywords</w:t>
      </w:r>
      <w:r w:rsidRPr="006A76E5">
        <w:rPr>
          <w:rFonts w:ascii="Arial" w:hAnsi="Arial" w:cs="Arial"/>
          <w:i/>
          <w:iCs/>
          <w:color w:val="000000"/>
          <w:sz w:val="18"/>
          <w:szCs w:val="18"/>
        </w:rPr>
        <w:t xml:space="preserve">: </w:t>
      </w:r>
      <w:r w:rsidRPr="00FF4938">
        <w:rPr>
          <w:rFonts w:ascii="Arial" w:hAnsi="Arial" w:cs="Arial"/>
          <w:i/>
          <w:iCs/>
          <w:color w:val="000000"/>
          <w:sz w:val="18"/>
          <w:szCs w:val="18"/>
        </w:rPr>
        <w:t>Simulink, single-phase Rectifier, HWR and FWR.</w:t>
      </w:r>
    </w:p>
    <w:p w14:paraId="71832CB9" w14:textId="77777777" w:rsidR="00DA6DCD" w:rsidRPr="00664EFE" w:rsidRDefault="00DA6DCD" w:rsidP="00DA6DCD">
      <w:pPr>
        <w:pStyle w:val="TAMainText"/>
        <w:spacing w:line="240" w:lineRule="auto"/>
        <w:ind w:firstLine="0"/>
        <w:rPr>
          <w:rFonts w:ascii="Arial" w:hAnsi="Arial" w:cs="Arial"/>
          <w:b/>
          <w:color w:val="000000" w:themeColor="text1"/>
          <w:sz w:val="20"/>
        </w:rPr>
      </w:pPr>
      <w:r w:rsidRPr="00535A39">
        <w:rPr>
          <w:rFonts w:ascii="Arial" w:hAnsi="Arial" w:cs="Arial"/>
          <w:color w:val="000000"/>
        </w:rPr>
        <w:t> </w:t>
      </w:r>
    </w:p>
    <w:p w14:paraId="5057ACA4" w14:textId="77777777" w:rsidR="00DA6DCD" w:rsidRPr="00664EFE" w:rsidRDefault="00DA6DCD" w:rsidP="00DA6DCD">
      <w:pPr>
        <w:pStyle w:val="TAMainText"/>
        <w:spacing w:line="240" w:lineRule="auto"/>
        <w:ind w:firstLine="0"/>
        <w:jc w:val="right"/>
        <w:rPr>
          <w:rFonts w:ascii="Arial" w:hAnsi="Arial" w:cs="Arial"/>
          <w:b/>
          <w:color w:val="000000" w:themeColor="text1"/>
          <w:sz w:val="20"/>
        </w:rPr>
      </w:pPr>
      <w:r w:rsidRPr="00664EFE">
        <w:rPr>
          <w:rFonts w:ascii="Arial" w:hAnsi="Arial" w:cs="Arial"/>
          <w:b/>
          <w:i/>
          <w:color w:val="000000" w:themeColor="text1"/>
          <w:szCs w:val="18"/>
        </w:rPr>
        <w:t xml:space="preserve">Copyright </w:t>
      </w:r>
      <w:r w:rsidRPr="00664EFE">
        <w:rPr>
          <w:rStyle w:val="st"/>
          <w:rFonts w:ascii="Arial" w:hAnsi="Arial" w:cs="Arial"/>
          <w:color w:val="000000" w:themeColor="text1"/>
          <w:szCs w:val="18"/>
        </w:rPr>
        <w:t xml:space="preserve">© </w:t>
      </w:r>
      <w:r w:rsidRPr="00664EFE">
        <w:rPr>
          <w:rFonts w:ascii="Arial" w:hAnsi="Arial" w:cs="Arial"/>
          <w:b/>
          <w:i/>
          <w:color w:val="000000" w:themeColor="text1"/>
          <w:szCs w:val="18"/>
        </w:rPr>
        <w:t>201</w:t>
      </w:r>
      <w:r>
        <w:rPr>
          <w:rFonts w:ascii="Arial" w:hAnsi="Arial" w:cs="Arial"/>
          <w:b/>
          <w:i/>
          <w:color w:val="000000" w:themeColor="text1"/>
          <w:szCs w:val="18"/>
        </w:rPr>
        <w:t>9</w:t>
      </w:r>
      <w:r w:rsidRPr="00664EFE">
        <w:rPr>
          <w:rFonts w:ascii="Arial" w:hAnsi="Arial" w:cs="Arial"/>
          <w:b/>
          <w:i/>
          <w:color w:val="000000" w:themeColor="text1"/>
          <w:szCs w:val="18"/>
        </w:rPr>
        <w:t xml:space="preserve"> Universitas Ahmad Dahlan. All rights reserved.</w:t>
      </w:r>
    </w:p>
    <w:p w14:paraId="4E86FE19" w14:textId="77777777" w:rsidR="00DA6DCD" w:rsidRPr="00664EFE" w:rsidRDefault="00DA6DCD" w:rsidP="00DA6DCD">
      <w:pPr>
        <w:rPr>
          <w:rFonts w:ascii="Arial" w:hAnsi="Arial" w:cs="Arial"/>
          <w:color w:val="000000" w:themeColor="text1"/>
        </w:rPr>
      </w:pPr>
    </w:p>
    <w:p w14:paraId="2BCEDBDA" w14:textId="77777777" w:rsidR="00DA6DCD" w:rsidRPr="00664EFE" w:rsidRDefault="00DA6DCD" w:rsidP="00DA6DCD">
      <w:pPr>
        <w:jc w:val="both"/>
        <w:rPr>
          <w:rFonts w:ascii="Arial" w:hAnsi="Arial" w:cs="Arial"/>
          <w:color w:val="000000" w:themeColor="text1"/>
        </w:rPr>
      </w:pPr>
    </w:p>
    <w:p w14:paraId="39D4FAB6" w14:textId="77777777" w:rsidR="00DA6DCD" w:rsidRPr="00904D6D" w:rsidRDefault="00DA6DCD" w:rsidP="00DA6DCD">
      <w:pPr>
        <w:rPr>
          <w:rFonts w:ascii="Arial" w:hAnsi="Arial" w:cs="Arial"/>
          <w:b/>
          <w:bCs/>
          <w:lang w:val="id-ID"/>
        </w:rPr>
      </w:pPr>
      <w:r w:rsidRPr="00904D6D">
        <w:rPr>
          <w:rFonts w:ascii="Arial" w:hAnsi="Arial" w:cs="Arial"/>
          <w:b/>
          <w:bCs/>
          <w:lang w:val="id-ID"/>
        </w:rPr>
        <w:t xml:space="preserve">1. </w:t>
      </w:r>
      <w:r>
        <w:rPr>
          <w:rFonts w:ascii="Arial" w:hAnsi="Arial" w:cs="Arial"/>
          <w:b/>
          <w:bCs/>
          <w:lang w:val="id-ID"/>
        </w:rPr>
        <w:t>Introduction</w:t>
      </w:r>
    </w:p>
    <w:p w14:paraId="3AA2DAA7" w14:textId="77777777" w:rsidR="00DA6DCD" w:rsidRPr="005D27DA" w:rsidRDefault="00DA6DCD" w:rsidP="00DA6DCD">
      <w:pPr>
        <w:ind w:firstLine="720"/>
        <w:jc w:val="both"/>
        <w:rPr>
          <w:rFonts w:ascii="Arial" w:hAnsi="Arial" w:cs="Arial"/>
          <w:lang w:val="id-ID"/>
        </w:rPr>
      </w:pPr>
      <w:r w:rsidRPr="005D27DA">
        <w:rPr>
          <w:rFonts w:ascii="Arial" w:hAnsi="Arial" w:cs="Arial"/>
          <w:lang w:val="id-ID"/>
        </w:rPr>
        <w:t>Electronic transformer, it had include DC_DC, DC_AC, AC_AC &amp; AC_DC [1-3].  The type of AC_DC called rectifier [4-6]. The rectifier used when the load is DC and the source was AC [7-9]. There are many applications in industrial like battery chargers, HVDC and Elevator …etc. [10-13].</w:t>
      </w:r>
    </w:p>
    <w:p w14:paraId="14AB1DE6" w14:textId="77777777" w:rsidR="00DA6DCD" w:rsidRPr="00C311E4" w:rsidRDefault="00DA6DCD" w:rsidP="00DA6DCD">
      <w:pPr>
        <w:ind w:firstLine="720"/>
        <w:jc w:val="both"/>
        <w:rPr>
          <w:rFonts w:ascii="Arial" w:hAnsi="Arial" w:cs="Arial"/>
          <w:lang w:val="id-ID"/>
        </w:rPr>
      </w:pPr>
      <w:r w:rsidRPr="008F31AB">
        <w:rPr>
          <w:rFonts w:ascii="Arial" w:hAnsi="Arial" w:cs="Arial"/>
          <w:lang w:val="id-ID"/>
        </w:rPr>
        <w:t xml:space="preserve">There are many types of </w:t>
      </w:r>
      <w:r>
        <w:rPr>
          <w:rFonts w:ascii="Arial" w:hAnsi="Arial" w:cs="Arial"/>
          <w:lang w:val="id-ID"/>
        </w:rPr>
        <w:t>rectifier with familiar switch</w:t>
      </w:r>
      <w:r w:rsidRPr="008F31AB">
        <w:rPr>
          <w:rFonts w:ascii="Arial" w:hAnsi="Arial" w:cs="Arial"/>
          <w:lang w:val="id-ID"/>
        </w:rPr>
        <w:t>. The familiar switch model include single-phase uncontrolled, single-phase controlled, three-phase uncontrolled an</w:t>
      </w:r>
      <w:r>
        <w:rPr>
          <w:rFonts w:ascii="Arial" w:hAnsi="Arial" w:cs="Arial"/>
          <w:lang w:val="id-ID"/>
        </w:rPr>
        <w:t>d three-phase controlled</w:t>
      </w:r>
      <w:r w:rsidRPr="008F31AB">
        <w:rPr>
          <w:rFonts w:ascii="Arial" w:hAnsi="Arial" w:cs="Arial"/>
          <w:lang w:val="id-ID"/>
        </w:rPr>
        <w:t>. These switches required device type nonlinear for examples thyristors like (SCR, GOT&amp;TRIAC), trans</w:t>
      </w:r>
      <w:r>
        <w:rPr>
          <w:rFonts w:ascii="Arial" w:hAnsi="Arial" w:cs="Arial"/>
          <w:lang w:val="id-ID"/>
        </w:rPr>
        <w:t>istors like (IGBT) and diodes</w:t>
      </w:r>
      <w:r w:rsidRPr="008F31AB">
        <w:rPr>
          <w:rFonts w:ascii="Arial" w:hAnsi="Arial" w:cs="Arial"/>
          <w:lang w:val="id-ID"/>
        </w:rPr>
        <w:t>. The switch type uncontrolled like diode had no control like low power and high power. The number of   switches in rectifier system was one or four at using single phase but it was three or six at using three phase [</w:t>
      </w:r>
      <w:r>
        <w:rPr>
          <w:rFonts w:ascii="Arial" w:hAnsi="Arial" w:cs="Arial"/>
        </w:rPr>
        <w:t>14-16</w:t>
      </w:r>
      <w:r w:rsidRPr="008F31AB">
        <w:rPr>
          <w:rFonts w:ascii="Arial" w:hAnsi="Arial" w:cs="Arial"/>
          <w:lang w:val="id-ID"/>
        </w:rPr>
        <w:t>].</w:t>
      </w:r>
    </w:p>
    <w:p w14:paraId="03A6C33F" w14:textId="77777777" w:rsidR="00DA6DCD" w:rsidRPr="00AE43A3" w:rsidRDefault="00DA6DCD" w:rsidP="00DA6DCD">
      <w:pPr>
        <w:ind w:firstLine="720"/>
        <w:jc w:val="both"/>
        <w:rPr>
          <w:rFonts w:ascii="Arial" w:hAnsi="Arial" w:cs="Arial"/>
          <w:lang w:val="id-ID"/>
        </w:rPr>
      </w:pPr>
      <w:r w:rsidRPr="008F31AB">
        <w:rPr>
          <w:rFonts w:ascii="Arial" w:hAnsi="Arial" w:cs="Arial"/>
          <w:lang w:val="id-ID"/>
        </w:rPr>
        <w:t>Single phase include HWR and FWR. The HWR had source and one switch at using single phase or three switches at three phase. The FWR had source and four switches at using single phase or six switches at three phase. Uncontrolled rectifier, there are using diodes that had no control. Controlled rectifier, there are using different switches like MOSFET, IGBT, TRIAC ….etc. [</w:t>
      </w:r>
      <w:r>
        <w:rPr>
          <w:rFonts w:ascii="Arial" w:hAnsi="Arial" w:cs="Arial"/>
        </w:rPr>
        <w:t>17-19</w:t>
      </w:r>
      <w:r w:rsidRPr="008F31AB">
        <w:rPr>
          <w:rFonts w:ascii="Arial" w:hAnsi="Arial" w:cs="Arial"/>
          <w:lang w:val="id-ID"/>
        </w:rPr>
        <w:t>].</w:t>
      </w:r>
    </w:p>
    <w:p w14:paraId="2F9CEE54" w14:textId="77777777" w:rsidR="00DA6DCD" w:rsidRPr="008F31AB" w:rsidRDefault="00DA6DCD" w:rsidP="00DA6DCD">
      <w:pPr>
        <w:ind w:firstLine="720"/>
        <w:jc w:val="both"/>
        <w:rPr>
          <w:rFonts w:ascii="Arial" w:hAnsi="Arial" w:cs="Arial"/>
          <w:lang w:val="id-ID"/>
        </w:rPr>
      </w:pPr>
      <w:r w:rsidRPr="008F31AB">
        <w:rPr>
          <w:rFonts w:ascii="Arial" w:hAnsi="Arial" w:cs="Arial"/>
          <w:lang w:val="id-ID"/>
        </w:rPr>
        <w:t xml:space="preserve">In this review had simulated many types for rectifier, uncontrolled rectifier HWR &amp; FWR and controlled rectifier HWR &amp; FWR. In addition, this review had simulated the different load(R, R_L &amp; R_C).  </w:t>
      </w:r>
    </w:p>
    <w:p w14:paraId="326FC6F6" w14:textId="77777777" w:rsidR="00DA6DCD" w:rsidRDefault="00DA6DCD" w:rsidP="00DA6DCD">
      <w:pPr>
        <w:jc w:val="both"/>
        <w:rPr>
          <w:rFonts w:ascii="Arial" w:hAnsi="Arial" w:cs="Arial"/>
        </w:rPr>
      </w:pPr>
    </w:p>
    <w:p w14:paraId="053098EC" w14:textId="77777777" w:rsidR="00DA6DCD" w:rsidRPr="00B92426" w:rsidRDefault="00DA6DCD" w:rsidP="00DA6DCD">
      <w:pPr>
        <w:rPr>
          <w:rFonts w:ascii="Arial" w:hAnsi="Arial" w:cs="Arial"/>
          <w:b/>
          <w:bCs/>
        </w:rPr>
      </w:pPr>
      <w:r w:rsidRPr="00904D6D">
        <w:rPr>
          <w:rFonts w:ascii="Arial" w:hAnsi="Arial" w:cs="Arial"/>
          <w:b/>
          <w:bCs/>
          <w:lang w:val="id-ID"/>
        </w:rPr>
        <w:t xml:space="preserve">2. </w:t>
      </w:r>
      <w:r w:rsidRPr="008F31AB">
        <w:rPr>
          <w:rFonts w:ascii="Arial" w:hAnsi="Arial" w:cs="Arial"/>
          <w:b/>
          <w:bCs/>
          <w:lang w:val="id-ID"/>
        </w:rPr>
        <w:t>Simulation and Mathematic Model</w:t>
      </w:r>
    </w:p>
    <w:p w14:paraId="34674923" w14:textId="77777777" w:rsidR="00DA6DCD" w:rsidRPr="00A51892" w:rsidRDefault="00DA6DCD" w:rsidP="00DA6DCD">
      <w:pPr>
        <w:ind w:firstLine="720"/>
        <w:jc w:val="both"/>
        <w:rPr>
          <w:rFonts w:ascii="Arial" w:hAnsi="Arial" w:cs="Arial"/>
          <w:lang w:val="id-ID"/>
        </w:rPr>
      </w:pPr>
      <w:r w:rsidRPr="008F31AB">
        <w:rPr>
          <w:rFonts w:ascii="Arial" w:hAnsi="Arial" w:cs="Arial"/>
          <w:lang w:val="id-ID"/>
        </w:rPr>
        <w:t>Electronic transformer(ET), an ET is used to convert an alternating current or voltage into a constant current or voltage, meaning that its input is an alternating current or voltage and the output of a constant current or voltage</w:t>
      </w:r>
      <w:r>
        <w:rPr>
          <w:rFonts w:ascii="Arial" w:hAnsi="Arial" w:cs="Arial"/>
        </w:rPr>
        <w:t>[20-22].</w:t>
      </w:r>
    </w:p>
    <w:p w14:paraId="796D8E6A" w14:textId="77777777" w:rsidR="00DA6DCD" w:rsidRDefault="00DA6DCD" w:rsidP="00DA6DCD">
      <w:pPr>
        <w:ind w:firstLine="720"/>
        <w:jc w:val="both"/>
        <w:rPr>
          <w:rFonts w:ascii="Arial" w:hAnsi="Arial" w:cs="Arial"/>
        </w:rPr>
      </w:pPr>
      <w:r w:rsidRPr="008F31AB">
        <w:rPr>
          <w:rFonts w:ascii="Arial" w:hAnsi="Arial" w:cs="Arial"/>
          <w:lang w:val="id-ID"/>
        </w:rPr>
        <w:t>The electronic transformer is composed of electronic switches, which are non-linear devices such as diode, transistor and thyristor. Switches for Rectifier, It had classified to controller like power transistor or thyristor (IGBT, SCR, TRIAC and GTO), uncontrolled like diode, bidirectional (TRIAC or two SCR) and unidirectional like (diode, SCR)</w:t>
      </w:r>
      <w:r>
        <w:rPr>
          <w:rFonts w:ascii="Arial" w:hAnsi="Arial" w:cs="Arial"/>
        </w:rPr>
        <w:t xml:space="preserve"> [23-25]</w:t>
      </w:r>
      <w:r w:rsidRPr="008F31AB">
        <w:rPr>
          <w:rFonts w:ascii="Arial" w:hAnsi="Arial" w:cs="Arial"/>
          <w:lang w:val="id-ID"/>
        </w:rPr>
        <w:t>.</w:t>
      </w:r>
      <w:r>
        <w:rPr>
          <w:rFonts w:ascii="Arial" w:hAnsi="Arial" w:cs="Arial"/>
        </w:rPr>
        <w:t xml:space="preserve"> </w:t>
      </w:r>
    </w:p>
    <w:p w14:paraId="7AFD7C61" w14:textId="77777777" w:rsidR="00DA6DCD" w:rsidRDefault="00DA6DCD" w:rsidP="00DA6DCD">
      <w:pPr>
        <w:ind w:firstLine="720"/>
        <w:jc w:val="both"/>
        <w:rPr>
          <w:rFonts w:ascii="Arial" w:hAnsi="Arial" w:cs="Arial"/>
          <w:lang w:val="id-ID"/>
        </w:rPr>
      </w:pPr>
      <w:r w:rsidRPr="008F31AB">
        <w:rPr>
          <w:rFonts w:ascii="Arial" w:hAnsi="Arial" w:cs="Arial"/>
          <w:lang w:val="id-ID"/>
        </w:rPr>
        <w:t>PETS Uncontrolled, in this type, by using diode (switches) with 1 phase, one diode in HWR and four diodes in FWR. Also, with 3 phases, three diode in HWR and six diodes in FWR. The evaluation, analysis, and improvement of the work of electronic devices depends on their components, their output current, current, voltage, power, and other factors such as:</w:t>
      </w:r>
    </w:p>
    <w:p w14:paraId="69998973" w14:textId="77777777" w:rsidR="00DA6DCD" w:rsidRDefault="00DA6DCD" w:rsidP="00DA6DCD">
      <w:pPr>
        <w:jc w:val="both"/>
        <w:rPr>
          <w:rFonts w:ascii="Arial" w:hAnsi="Arial" w:cs="Arial"/>
          <w:lang w:val="id-ID"/>
        </w:rPr>
      </w:pPr>
      <w:r w:rsidRPr="008F31AB">
        <w:rPr>
          <w:rFonts w:ascii="Arial" w:hAnsi="Arial" w:cs="Arial"/>
          <w:lang w:val="id-ID"/>
        </w:rPr>
        <w:t>1st ; Root Mean Square Values include  output, voltage(</w:t>
      </w:r>
      <m:oMath>
        <m:sSub>
          <m:sSubPr>
            <m:ctrlPr>
              <w:rPr>
                <w:rFonts w:ascii="Cambria Math" w:hAnsi="Cambria Math" w:cs="Arial"/>
                <w:lang w:val="id-ID"/>
              </w:rPr>
            </m:ctrlPr>
          </m:sSubPr>
          <m:e>
            <m:r>
              <w:rPr>
                <w:rFonts w:ascii="Cambria Math" w:hAnsi="Cambria Math" w:cs="Arial"/>
                <w:lang w:val="id-ID"/>
              </w:rPr>
              <m:t>V</m:t>
            </m:r>
          </m:e>
          <m:sub>
            <m:r>
              <w:rPr>
                <w:rFonts w:ascii="Cambria Math" w:hAnsi="Cambria Math" w:cs="Arial"/>
                <w:lang w:val="id-ID"/>
              </w:rPr>
              <m:t>rms</m:t>
            </m:r>
          </m:sub>
        </m:sSub>
      </m:oMath>
      <w:r w:rsidRPr="008F31AB">
        <w:rPr>
          <w:rFonts w:ascii="Arial" w:hAnsi="Arial" w:cs="Arial"/>
          <w:lang w:val="id-ID"/>
        </w:rPr>
        <w:t>), current(</w:t>
      </w:r>
      <m:oMath>
        <m:sSub>
          <m:sSubPr>
            <m:ctrlPr>
              <w:rPr>
                <w:rFonts w:ascii="Cambria Math" w:hAnsi="Cambria Math" w:cs="Arial"/>
                <w:lang w:val="id-ID"/>
              </w:rPr>
            </m:ctrlPr>
          </m:sSubPr>
          <m:e>
            <m:r>
              <w:rPr>
                <w:rFonts w:ascii="Cambria Math" w:hAnsi="Cambria Math" w:cs="Arial"/>
                <w:lang w:val="id-ID"/>
              </w:rPr>
              <m:t>I</m:t>
            </m:r>
          </m:e>
          <m:sub>
            <m:r>
              <w:rPr>
                <w:rFonts w:ascii="Cambria Math" w:hAnsi="Cambria Math" w:cs="Arial"/>
                <w:lang w:val="id-ID"/>
              </w:rPr>
              <m:t>rms</m:t>
            </m:r>
          </m:sub>
        </m:sSub>
      </m:oMath>
      <w:r w:rsidRPr="008F31AB">
        <w:rPr>
          <w:rFonts w:ascii="Arial" w:hAnsi="Arial" w:cs="Arial"/>
          <w:lang w:val="id-ID"/>
        </w:rPr>
        <w:t>).</w:t>
      </w:r>
    </w:p>
    <w:p w14:paraId="423AF67D" w14:textId="77777777" w:rsidR="00DA6DCD" w:rsidRPr="008A2B2F" w:rsidRDefault="00DA6DCD" w:rsidP="00DA6DCD">
      <w:pPr>
        <w:jc w:val="both"/>
        <w:rPr>
          <w:rFonts w:asciiTheme="minorBidi" w:hAnsiTheme="minorBidi" w:cstheme="minorBidi"/>
        </w:rPr>
      </w:pPr>
      <m:oMathPara>
        <m:oMath>
          <m:sSub>
            <m:sSubPr>
              <m:ctrlPr>
                <w:rPr>
                  <w:rFonts w:ascii="Cambria Math" w:hAnsi="Cambria Math" w:cstheme="minorBidi"/>
                  <w:i/>
                </w:rPr>
              </m:ctrlPr>
            </m:sSubPr>
            <m:e>
              <m:r>
                <w:rPr>
                  <w:rFonts w:ascii="Cambria Math" w:hAnsi="Cambria Math" w:cstheme="minorBidi"/>
                </w:rPr>
                <m:t>V</m:t>
              </m:r>
            </m:e>
            <m:sub>
              <m:r>
                <w:rPr>
                  <w:rFonts w:ascii="Cambria Math" w:hAnsi="Cambria Math" w:cstheme="minorBidi"/>
                </w:rPr>
                <m:t>rms</m:t>
              </m:r>
            </m:sub>
          </m:sSub>
          <m:r>
            <w:rPr>
              <w:rFonts w:ascii="Cambria Math" w:hAnsi="Cambria Math" w:cstheme="minorBidi"/>
            </w:rPr>
            <m:t>=</m:t>
          </m:r>
          <m:sSup>
            <m:sSupPr>
              <m:ctrlPr>
                <w:rPr>
                  <w:rFonts w:ascii="Cambria Math" w:hAnsi="Cambria Math" w:cstheme="minorBidi"/>
                  <w:i/>
                </w:rPr>
              </m:ctrlPr>
            </m:sSupPr>
            <m:e>
              <m:d>
                <m:dPr>
                  <m:begChr m:val="{"/>
                  <m:endChr m:val="}"/>
                  <m:ctrlPr>
                    <w:rPr>
                      <w:rFonts w:ascii="Cambria Math" w:hAnsi="Cambria Math" w:cstheme="minorBidi"/>
                      <w:i/>
                    </w:rPr>
                  </m:ctrlPr>
                </m:dPr>
                <m:e>
                  <m:box>
                    <m:boxPr>
                      <m:ctrlPr>
                        <w:rPr>
                          <w:rFonts w:ascii="Cambria Math" w:hAnsi="Cambria Math" w:cstheme="minorBidi"/>
                          <w:i/>
                        </w:rPr>
                      </m:ctrlPr>
                    </m:boxPr>
                    <m:e>
                      <m:argPr>
                        <m:argSz m:val="-1"/>
                      </m:argPr>
                      <m:f>
                        <m:fPr>
                          <m:ctrlPr>
                            <w:rPr>
                              <w:rFonts w:ascii="Cambria Math" w:hAnsi="Cambria Math" w:cstheme="minorBidi"/>
                              <w:i/>
                            </w:rPr>
                          </m:ctrlPr>
                        </m:fPr>
                        <m:num>
                          <m:r>
                            <w:rPr>
                              <w:rFonts w:ascii="Cambria Math" w:hAnsi="Cambria Math" w:cstheme="minorBidi"/>
                            </w:rPr>
                            <m:t>1</m:t>
                          </m:r>
                        </m:num>
                        <m:den>
                          <m:r>
                            <w:rPr>
                              <w:rFonts w:ascii="Cambria Math" w:hAnsi="Cambria Math" w:cstheme="minorBidi"/>
                            </w:rPr>
                            <m:t>T</m:t>
                          </m:r>
                        </m:den>
                      </m:f>
                    </m:e>
                  </m:box>
                  <m:nary>
                    <m:naryPr>
                      <m:limLoc m:val="undOvr"/>
                      <m:ctrlPr>
                        <w:rPr>
                          <w:rFonts w:ascii="Cambria Math" w:hAnsi="Cambria Math" w:cstheme="minorBidi"/>
                          <w:i/>
                        </w:rPr>
                      </m:ctrlPr>
                    </m:naryPr>
                    <m:sub>
                      <m:r>
                        <w:rPr>
                          <w:rFonts w:ascii="Cambria Math" w:hAnsi="Cambria Math" w:cstheme="minorBidi"/>
                        </w:rPr>
                        <m:t>0</m:t>
                      </m:r>
                    </m:sub>
                    <m:sup>
                      <m:r>
                        <w:rPr>
                          <w:rFonts w:ascii="Cambria Math" w:hAnsi="Cambria Math" w:cstheme="minorBidi"/>
                        </w:rPr>
                        <m:t>T</m:t>
                      </m:r>
                    </m:sup>
                    <m:e>
                      <m:sSup>
                        <m:sSupPr>
                          <m:ctrlPr>
                            <w:rPr>
                              <w:rFonts w:ascii="Cambria Math" w:hAnsi="Cambria Math" w:cstheme="minorBidi"/>
                              <w:i/>
                            </w:rPr>
                          </m:ctrlPr>
                        </m:sSupPr>
                        <m:e>
                          <m:r>
                            <w:rPr>
                              <w:rFonts w:ascii="Cambria Math" w:hAnsi="Cambria Math" w:cstheme="minorBidi"/>
                            </w:rPr>
                            <m:t>V</m:t>
                          </m:r>
                        </m:e>
                        <m:sup>
                          <m:r>
                            <w:rPr>
                              <w:rFonts w:ascii="Cambria Math" w:hAnsi="Cambria Math" w:cstheme="minorBidi"/>
                            </w:rPr>
                            <m:t>2</m:t>
                          </m:r>
                        </m:sup>
                      </m:sSup>
                      <m:d>
                        <m:dPr>
                          <m:ctrlPr>
                            <w:rPr>
                              <w:rFonts w:ascii="Cambria Math" w:hAnsi="Cambria Math" w:cstheme="minorBidi"/>
                              <w:i/>
                            </w:rPr>
                          </m:ctrlPr>
                        </m:dPr>
                        <m:e>
                          <m:r>
                            <w:rPr>
                              <w:rFonts w:ascii="Cambria Math" w:hAnsi="Cambria Math" w:cstheme="minorBidi"/>
                            </w:rPr>
                            <m:t>t</m:t>
                          </m:r>
                        </m:e>
                      </m:d>
                      <m:r>
                        <w:rPr>
                          <w:rFonts w:ascii="Cambria Math" w:hAnsi="Cambria Math" w:cstheme="minorBidi"/>
                        </w:rPr>
                        <m:t>dt</m:t>
                      </m:r>
                    </m:e>
                  </m:nary>
                </m:e>
              </m:d>
            </m:e>
            <m:sup>
              <m:r>
                <w:rPr>
                  <w:rFonts w:ascii="Cambria Math" w:hAnsi="Cambria Math" w:cstheme="minorBidi"/>
                </w:rPr>
                <m:t>0.5</m:t>
              </m:r>
            </m:sup>
          </m:sSup>
          <m:r>
            <w:rPr>
              <w:rFonts w:ascii="Cambria Math" w:hAnsi="Cambria Math" w:cstheme="minorBidi"/>
            </w:rPr>
            <m:t xml:space="preserve">           (1)              </m:t>
          </m:r>
        </m:oMath>
      </m:oMathPara>
    </w:p>
    <w:p w14:paraId="6B0F00F5" w14:textId="77777777" w:rsidR="00DA6DCD" w:rsidRPr="008A2B2F" w:rsidRDefault="00DA6DCD" w:rsidP="00DA6DCD">
      <w:pPr>
        <w:jc w:val="both"/>
        <w:rPr>
          <w:rFonts w:asciiTheme="minorBidi" w:hAnsiTheme="minorBidi" w:cstheme="minorBidi"/>
        </w:rPr>
      </w:pPr>
      <m:oMathPara>
        <m:oMath>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rms</m:t>
              </m:r>
            </m:sub>
          </m:sSub>
          <m:r>
            <w:rPr>
              <w:rFonts w:ascii="Cambria Math" w:hAnsi="Cambria Math" w:cstheme="minorBidi"/>
            </w:rPr>
            <m:t>=</m:t>
          </m:r>
          <m:sSup>
            <m:sSupPr>
              <m:ctrlPr>
                <w:rPr>
                  <w:rFonts w:ascii="Cambria Math" w:hAnsi="Cambria Math" w:cstheme="minorBidi"/>
                  <w:i/>
                </w:rPr>
              </m:ctrlPr>
            </m:sSupPr>
            <m:e>
              <m:d>
                <m:dPr>
                  <m:begChr m:val="{"/>
                  <m:endChr m:val="}"/>
                  <m:ctrlPr>
                    <w:rPr>
                      <w:rFonts w:ascii="Cambria Math" w:hAnsi="Cambria Math" w:cstheme="minorBidi"/>
                      <w:i/>
                    </w:rPr>
                  </m:ctrlPr>
                </m:dPr>
                <m:e>
                  <m:box>
                    <m:boxPr>
                      <m:ctrlPr>
                        <w:rPr>
                          <w:rFonts w:ascii="Cambria Math" w:hAnsi="Cambria Math" w:cstheme="minorBidi"/>
                          <w:i/>
                        </w:rPr>
                      </m:ctrlPr>
                    </m:boxPr>
                    <m:e>
                      <m:argPr>
                        <m:argSz m:val="-1"/>
                      </m:argPr>
                      <m:f>
                        <m:fPr>
                          <m:ctrlPr>
                            <w:rPr>
                              <w:rFonts w:ascii="Cambria Math" w:hAnsi="Cambria Math" w:cstheme="minorBidi"/>
                              <w:i/>
                            </w:rPr>
                          </m:ctrlPr>
                        </m:fPr>
                        <m:num>
                          <m:r>
                            <w:rPr>
                              <w:rFonts w:ascii="Cambria Math" w:hAnsi="Cambria Math" w:cstheme="minorBidi"/>
                            </w:rPr>
                            <m:t>1</m:t>
                          </m:r>
                        </m:num>
                        <m:den>
                          <m:r>
                            <w:rPr>
                              <w:rFonts w:ascii="Cambria Math" w:hAnsi="Cambria Math" w:cstheme="minorBidi"/>
                            </w:rPr>
                            <m:t>T</m:t>
                          </m:r>
                        </m:den>
                      </m:f>
                    </m:e>
                  </m:box>
                  <m:nary>
                    <m:naryPr>
                      <m:limLoc m:val="undOvr"/>
                      <m:ctrlPr>
                        <w:rPr>
                          <w:rFonts w:ascii="Cambria Math" w:hAnsi="Cambria Math" w:cstheme="minorBidi"/>
                          <w:i/>
                        </w:rPr>
                      </m:ctrlPr>
                    </m:naryPr>
                    <m:sub>
                      <m:r>
                        <w:rPr>
                          <w:rFonts w:ascii="Cambria Math" w:hAnsi="Cambria Math" w:cstheme="minorBidi"/>
                        </w:rPr>
                        <m:t>0</m:t>
                      </m:r>
                    </m:sub>
                    <m:sup>
                      <m:r>
                        <w:rPr>
                          <w:rFonts w:ascii="Cambria Math" w:hAnsi="Cambria Math" w:cstheme="minorBidi"/>
                        </w:rPr>
                        <m:t>T</m:t>
                      </m:r>
                    </m:sup>
                    <m:e>
                      <m:sSup>
                        <m:sSupPr>
                          <m:ctrlPr>
                            <w:rPr>
                              <w:rFonts w:ascii="Cambria Math" w:hAnsi="Cambria Math" w:cstheme="minorBidi"/>
                              <w:i/>
                            </w:rPr>
                          </m:ctrlPr>
                        </m:sSupPr>
                        <m:e>
                          <m:r>
                            <w:rPr>
                              <w:rFonts w:ascii="Cambria Math" w:hAnsi="Cambria Math" w:cstheme="minorBidi"/>
                            </w:rPr>
                            <m:t>I</m:t>
                          </m:r>
                        </m:e>
                        <m:sup>
                          <m:r>
                            <w:rPr>
                              <w:rFonts w:ascii="Cambria Math" w:hAnsi="Cambria Math" w:cstheme="minorBidi"/>
                            </w:rPr>
                            <m:t>2</m:t>
                          </m:r>
                        </m:sup>
                      </m:sSup>
                      <m:d>
                        <m:dPr>
                          <m:ctrlPr>
                            <w:rPr>
                              <w:rFonts w:ascii="Cambria Math" w:hAnsi="Cambria Math" w:cstheme="minorBidi"/>
                              <w:i/>
                            </w:rPr>
                          </m:ctrlPr>
                        </m:dPr>
                        <m:e>
                          <m:r>
                            <w:rPr>
                              <w:rFonts w:ascii="Cambria Math" w:hAnsi="Cambria Math" w:cstheme="minorBidi"/>
                            </w:rPr>
                            <m:t>t</m:t>
                          </m:r>
                        </m:e>
                      </m:d>
                      <m:r>
                        <w:rPr>
                          <w:rFonts w:ascii="Cambria Math" w:hAnsi="Cambria Math" w:cstheme="minorBidi"/>
                        </w:rPr>
                        <m:t>dt</m:t>
                      </m:r>
                    </m:e>
                  </m:nary>
                </m:e>
              </m:d>
            </m:e>
            <m:sup>
              <m:r>
                <w:rPr>
                  <w:rFonts w:ascii="Cambria Math" w:hAnsi="Cambria Math" w:cstheme="minorBidi"/>
                </w:rPr>
                <m:t>0.5</m:t>
              </m:r>
            </m:sup>
          </m:sSup>
          <m:r>
            <w:rPr>
              <w:rFonts w:ascii="Cambria Math" w:hAnsi="Cambria Math" w:cstheme="minorBidi"/>
            </w:rPr>
            <m:t xml:space="preserve">             (2)              </m:t>
          </m:r>
        </m:oMath>
      </m:oMathPara>
    </w:p>
    <w:p w14:paraId="39A4B842" w14:textId="77777777" w:rsidR="00DA6DCD" w:rsidRPr="008A2B2F" w:rsidRDefault="00DA6DCD" w:rsidP="00DA6DCD">
      <w:pPr>
        <w:jc w:val="both"/>
        <w:rPr>
          <w:rFonts w:asciiTheme="minorBidi" w:hAnsiTheme="minorBidi" w:cstheme="minorBidi"/>
        </w:rPr>
      </w:pPr>
      <w:r w:rsidRPr="008A2B2F">
        <w:rPr>
          <w:rFonts w:asciiTheme="minorBidi" w:hAnsiTheme="minorBidi" w:cstheme="minorBidi"/>
        </w:rPr>
        <w:t>2</w:t>
      </w:r>
      <w:r w:rsidRPr="008A2B2F">
        <w:rPr>
          <w:rFonts w:asciiTheme="minorBidi" w:hAnsiTheme="minorBidi" w:cstheme="minorBidi"/>
          <w:vertAlign w:val="superscript"/>
        </w:rPr>
        <w:t>nd</w:t>
      </w:r>
      <w:r w:rsidRPr="008A2B2F">
        <w:rPr>
          <w:rFonts w:asciiTheme="minorBidi" w:hAnsiTheme="minorBidi" w:cstheme="minorBidi"/>
        </w:rPr>
        <w:t xml:space="preserve"> ; Average Values include voltage(</w:t>
      </w:r>
      <m:oMath>
        <m:sSub>
          <m:sSubPr>
            <m:ctrlPr>
              <w:rPr>
                <w:rFonts w:ascii="Cambria Math" w:hAnsi="Cambria Math" w:cstheme="minorBidi"/>
                <w:i/>
              </w:rPr>
            </m:ctrlPr>
          </m:sSubPr>
          <m:e>
            <m:r>
              <w:rPr>
                <w:rFonts w:ascii="Cambria Math" w:hAnsi="Cambria Math" w:cstheme="minorBidi"/>
              </w:rPr>
              <m:t>V</m:t>
            </m:r>
          </m:e>
          <m:sub>
            <m:r>
              <w:rPr>
                <w:rFonts w:ascii="Cambria Math" w:hAnsi="Cambria Math" w:cstheme="minorBidi"/>
              </w:rPr>
              <m:t>avg</m:t>
            </m:r>
          </m:sub>
        </m:sSub>
      </m:oMath>
      <w:r w:rsidRPr="008A2B2F">
        <w:rPr>
          <w:rFonts w:asciiTheme="minorBidi" w:hAnsiTheme="minorBidi" w:cstheme="minorBidi"/>
        </w:rPr>
        <w:t>), Current(</w:t>
      </w:r>
      <m:oMath>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avg</m:t>
            </m:r>
          </m:sub>
        </m:sSub>
      </m:oMath>
      <w:r w:rsidRPr="008A2B2F">
        <w:rPr>
          <w:rFonts w:asciiTheme="minorBidi" w:hAnsiTheme="minorBidi" w:cstheme="minorBidi"/>
        </w:rPr>
        <w:t>).</w:t>
      </w:r>
    </w:p>
    <w:p w14:paraId="7F3D7C30" w14:textId="77777777" w:rsidR="00DA6DCD" w:rsidRPr="008A2B2F" w:rsidRDefault="00DA6DCD" w:rsidP="00DA6DCD">
      <w:pPr>
        <w:jc w:val="both"/>
        <w:rPr>
          <w:rFonts w:asciiTheme="minorBidi" w:hAnsiTheme="minorBidi" w:cstheme="minorBidi"/>
        </w:rPr>
      </w:pPr>
      <m:oMathPara>
        <m:oMath>
          <m:sSub>
            <m:sSubPr>
              <m:ctrlPr>
                <w:rPr>
                  <w:rFonts w:ascii="Cambria Math" w:hAnsi="Cambria Math" w:cstheme="minorBidi"/>
                  <w:i/>
                </w:rPr>
              </m:ctrlPr>
            </m:sSubPr>
            <m:e>
              <m:r>
                <w:rPr>
                  <w:rFonts w:ascii="Cambria Math" w:hAnsi="Cambria Math" w:cstheme="minorBidi"/>
                </w:rPr>
                <m:t>V</m:t>
              </m:r>
            </m:e>
            <m:sub>
              <m:r>
                <w:rPr>
                  <w:rFonts w:ascii="Cambria Math" w:hAnsi="Cambria Math" w:cstheme="minorBidi"/>
                </w:rPr>
                <m:t>avg</m:t>
              </m:r>
            </m:sub>
          </m:sSub>
          <m:r>
            <w:rPr>
              <w:rFonts w:ascii="Cambria Math" w:hAnsi="Cambria Math" w:cstheme="minorBidi"/>
            </w:rPr>
            <m:t>=</m:t>
          </m:r>
          <m:box>
            <m:boxPr>
              <m:ctrlPr>
                <w:rPr>
                  <w:rFonts w:ascii="Cambria Math" w:hAnsi="Cambria Math" w:cstheme="minorBidi"/>
                  <w:i/>
                </w:rPr>
              </m:ctrlPr>
            </m:boxPr>
            <m:e>
              <m:argPr>
                <m:argSz m:val="-1"/>
              </m:argPr>
              <m:f>
                <m:fPr>
                  <m:ctrlPr>
                    <w:rPr>
                      <w:rFonts w:ascii="Cambria Math" w:hAnsi="Cambria Math" w:cstheme="minorBidi"/>
                      <w:i/>
                    </w:rPr>
                  </m:ctrlPr>
                </m:fPr>
                <m:num>
                  <m:r>
                    <w:rPr>
                      <w:rFonts w:ascii="Cambria Math" w:hAnsi="Cambria Math" w:cstheme="minorBidi"/>
                    </w:rPr>
                    <m:t>1</m:t>
                  </m:r>
                </m:num>
                <m:den>
                  <m:r>
                    <w:rPr>
                      <w:rFonts w:ascii="Cambria Math" w:hAnsi="Cambria Math" w:cstheme="minorBidi"/>
                    </w:rPr>
                    <m:t>T</m:t>
                  </m:r>
                </m:den>
              </m:f>
            </m:e>
          </m:box>
          <m:nary>
            <m:naryPr>
              <m:limLoc m:val="undOvr"/>
              <m:ctrlPr>
                <w:rPr>
                  <w:rFonts w:ascii="Cambria Math" w:hAnsi="Cambria Math" w:cstheme="minorBidi"/>
                  <w:i/>
                </w:rPr>
              </m:ctrlPr>
            </m:naryPr>
            <m:sub>
              <m:r>
                <w:rPr>
                  <w:rFonts w:ascii="Cambria Math" w:hAnsi="Cambria Math" w:cstheme="minorBidi"/>
                </w:rPr>
                <m:t>0</m:t>
              </m:r>
            </m:sub>
            <m:sup>
              <m:r>
                <w:rPr>
                  <w:rFonts w:ascii="Cambria Math" w:hAnsi="Cambria Math" w:cstheme="minorBidi"/>
                </w:rPr>
                <m:t>T</m:t>
              </m:r>
            </m:sup>
            <m:e>
              <m:r>
                <w:rPr>
                  <w:rFonts w:ascii="Cambria Math" w:hAnsi="Cambria Math" w:cstheme="minorBidi"/>
                </w:rPr>
                <m:t>V</m:t>
              </m:r>
              <m:d>
                <m:dPr>
                  <m:ctrlPr>
                    <w:rPr>
                      <w:rFonts w:ascii="Cambria Math" w:hAnsi="Cambria Math" w:cstheme="minorBidi"/>
                      <w:i/>
                    </w:rPr>
                  </m:ctrlPr>
                </m:dPr>
                <m:e>
                  <m:r>
                    <w:rPr>
                      <w:rFonts w:ascii="Cambria Math" w:hAnsi="Cambria Math" w:cstheme="minorBidi"/>
                    </w:rPr>
                    <m:t>t</m:t>
                  </m:r>
                </m:e>
              </m:d>
              <m:r>
                <w:rPr>
                  <w:rFonts w:ascii="Cambria Math" w:hAnsi="Cambria Math" w:cstheme="minorBidi"/>
                </w:rPr>
                <m:t>dt                             (3)</m:t>
              </m:r>
            </m:e>
          </m:nary>
        </m:oMath>
      </m:oMathPara>
    </w:p>
    <w:p w14:paraId="74D230D3" w14:textId="77777777" w:rsidR="00DA6DCD" w:rsidRPr="008A2B2F" w:rsidRDefault="00DA6DCD" w:rsidP="00DA6DCD">
      <w:pPr>
        <w:jc w:val="both"/>
        <w:rPr>
          <w:rFonts w:asciiTheme="minorBidi" w:hAnsiTheme="minorBidi" w:cstheme="minorBidi"/>
        </w:rPr>
      </w:pPr>
      <m:oMathPara>
        <m:oMath>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avg</m:t>
              </m:r>
            </m:sub>
          </m:sSub>
          <m:r>
            <w:rPr>
              <w:rFonts w:ascii="Cambria Math" w:hAnsi="Cambria Math" w:cstheme="minorBidi"/>
            </w:rPr>
            <m:t>=</m:t>
          </m:r>
          <m:box>
            <m:boxPr>
              <m:ctrlPr>
                <w:rPr>
                  <w:rFonts w:ascii="Cambria Math" w:hAnsi="Cambria Math" w:cstheme="minorBidi"/>
                  <w:i/>
                </w:rPr>
              </m:ctrlPr>
            </m:boxPr>
            <m:e>
              <m:argPr>
                <m:argSz m:val="-1"/>
              </m:argPr>
              <m:f>
                <m:fPr>
                  <m:ctrlPr>
                    <w:rPr>
                      <w:rFonts w:ascii="Cambria Math" w:hAnsi="Cambria Math" w:cstheme="minorBidi"/>
                      <w:i/>
                    </w:rPr>
                  </m:ctrlPr>
                </m:fPr>
                <m:num>
                  <m:r>
                    <w:rPr>
                      <w:rFonts w:ascii="Cambria Math" w:hAnsi="Cambria Math" w:cstheme="minorBidi"/>
                    </w:rPr>
                    <m:t>1</m:t>
                  </m:r>
                </m:num>
                <m:den>
                  <m:r>
                    <w:rPr>
                      <w:rFonts w:ascii="Cambria Math" w:hAnsi="Cambria Math" w:cstheme="minorBidi"/>
                    </w:rPr>
                    <m:t>T</m:t>
                  </m:r>
                </m:den>
              </m:f>
            </m:e>
          </m:box>
          <m:nary>
            <m:naryPr>
              <m:limLoc m:val="undOvr"/>
              <m:ctrlPr>
                <w:rPr>
                  <w:rFonts w:ascii="Cambria Math" w:hAnsi="Cambria Math" w:cstheme="minorBidi"/>
                  <w:i/>
                </w:rPr>
              </m:ctrlPr>
            </m:naryPr>
            <m:sub>
              <m:r>
                <w:rPr>
                  <w:rFonts w:ascii="Cambria Math" w:hAnsi="Cambria Math" w:cstheme="minorBidi"/>
                </w:rPr>
                <m:t>0</m:t>
              </m:r>
            </m:sub>
            <m:sup>
              <m:r>
                <w:rPr>
                  <w:rFonts w:ascii="Cambria Math" w:hAnsi="Cambria Math" w:cstheme="minorBidi"/>
                </w:rPr>
                <m:t>T</m:t>
              </m:r>
            </m:sup>
            <m:e>
              <m:r>
                <w:rPr>
                  <w:rFonts w:ascii="Cambria Math" w:hAnsi="Cambria Math" w:cstheme="minorBidi"/>
                </w:rPr>
                <m:t>I</m:t>
              </m:r>
              <m:d>
                <m:dPr>
                  <m:ctrlPr>
                    <w:rPr>
                      <w:rFonts w:ascii="Cambria Math" w:hAnsi="Cambria Math" w:cstheme="minorBidi"/>
                      <w:i/>
                    </w:rPr>
                  </m:ctrlPr>
                </m:dPr>
                <m:e>
                  <m:r>
                    <w:rPr>
                      <w:rFonts w:ascii="Cambria Math" w:hAnsi="Cambria Math" w:cstheme="minorBidi"/>
                    </w:rPr>
                    <m:t>t</m:t>
                  </m:r>
                </m:e>
              </m:d>
              <m:r>
                <w:rPr>
                  <w:rFonts w:ascii="Cambria Math" w:hAnsi="Cambria Math" w:cstheme="minorBidi"/>
                </w:rPr>
                <m:t>dt                             (2)</m:t>
              </m:r>
            </m:e>
          </m:nary>
        </m:oMath>
      </m:oMathPara>
    </w:p>
    <w:p w14:paraId="3EA8045D" w14:textId="77777777" w:rsidR="00DA6DCD" w:rsidRPr="008A2B2F" w:rsidRDefault="00DA6DCD" w:rsidP="00DA6DCD">
      <w:pPr>
        <w:jc w:val="both"/>
        <w:rPr>
          <w:rFonts w:asciiTheme="minorBidi" w:hAnsiTheme="minorBidi" w:cstheme="minorBidi"/>
        </w:rPr>
      </w:pPr>
      <w:r w:rsidRPr="008A2B2F">
        <w:rPr>
          <w:rFonts w:asciiTheme="minorBidi" w:hAnsiTheme="minorBidi" w:cstheme="minorBidi"/>
        </w:rPr>
        <w:t>3</w:t>
      </w:r>
      <w:r w:rsidRPr="008A2B2F">
        <w:rPr>
          <w:rFonts w:asciiTheme="minorBidi" w:hAnsiTheme="minorBidi" w:cstheme="minorBidi"/>
          <w:vertAlign w:val="superscript"/>
        </w:rPr>
        <w:t>rd</w:t>
      </w:r>
      <w:r w:rsidRPr="008A2B2F">
        <w:rPr>
          <w:rFonts w:asciiTheme="minorBidi" w:hAnsiTheme="minorBidi" w:cstheme="minorBidi"/>
        </w:rPr>
        <w:t xml:space="preserve"> ; INPUT Source Power(Pac), OUTPUT Power(Pdc).</w:t>
      </w:r>
    </w:p>
    <w:p w14:paraId="4EBC4B69" w14:textId="77777777" w:rsidR="00DA6DCD" w:rsidRPr="008A2B2F" w:rsidRDefault="00DA6DCD" w:rsidP="00DA6DCD">
      <w:pPr>
        <w:jc w:val="both"/>
        <w:rPr>
          <w:rFonts w:asciiTheme="minorBidi" w:eastAsiaTheme="minorEastAsia" w:hAnsiTheme="minorBidi" w:cstheme="minorBidi"/>
        </w:rPr>
      </w:pPr>
      <m:oMathPara>
        <m:oMath>
          <m:sSub>
            <m:sSubPr>
              <m:ctrlPr>
                <w:rPr>
                  <w:rFonts w:ascii="Cambria Math" w:hAnsi="Cambria Math" w:cstheme="minorBidi"/>
                  <w:i/>
                </w:rPr>
              </m:ctrlPr>
            </m:sSubPr>
            <m:e>
              <m:r>
                <w:rPr>
                  <w:rFonts w:ascii="Cambria Math" w:hAnsi="Cambria Math" w:cstheme="minorBidi"/>
                </w:rPr>
                <m:t>P</m:t>
              </m:r>
            </m:e>
            <m:sub>
              <m:r>
                <w:rPr>
                  <w:rFonts w:ascii="Cambria Math" w:hAnsi="Cambria Math" w:cstheme="minorBidi"/>
                </w:rPr>
                <m:t>ac</m:t>
              </m:r>
            </m:sub>
          </m:sSub>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V</m:t>
              </m:r>
            </m:e>
            <m:sub>
              <m:r>
                <w:rPr>
                  <w:rFonts w:ascii="Cambria Math" w:hAnsi="Cambria Math" w:cstheme="minorBidi"/>
                </w:rPr>
                <m:t>rms</m:t>
              </m:r>
            </m:sub>
          </m:sSub>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rms</m:t>
              </m:r>
            </m:sub>
          </m:sSub>
          <m:r>
            <w:rPr>
              <w:rFonts w:ascii="Cambria Math" w:hAnsi="Cambria Math" w:cstheme="minorBidi"/>
            </w:rPr>
            <m:t xml:space="preserve">                               (5)</m:t>
          </m:r>
        </m:oMath>
      </m:oMathPara>
    </w:p>
    <w:p w14:paraId="28A5DD01" w14:textId="77777777" w:rsidR="00DA6DCD" w:rsidRPr="008A2B2F" w:rsidRDefault="00DA6DCD" w:rsidP="00DA6DCD">
      <w:pPr>
        <w:jc w:val="both"/>
        <w:rPr>
          <w:rFonts w:asciiTheme="minorBidi" w:eastAsiaTheme="minorEastAsia" w:hAnsiTheme="minorBidi" w:cstheme="minorBidi"/>
        </w:rPr>
      </w:pPr>
      <m:oMathPara>
        <m:oMath>
          <m:sSub>
            <m:sSubPr>
              <m:ctrlPr>
                <w:rPr>
                  <w:rFonts w:ascii="Cambria Math" w:hAnsi="Cambria Math" w:cstheme="minorBidi"/>
                  <w:i/>
                </w:rPr>
              </m:ctrlPr>
            </m:sSubPr>
            <m:e>
              <m:r>
                <w:rPr>
                  <w:rFonts w:ascii="Cambria Math" w:hAnsi="Cambria Math" w:cstheme="minorBidi"/>
                </w:rPr>
                <m:t>P</m:t>
              </m:r>
            </m:e>
            <m:sub>
              <m:r>
                <w:rPr>
                  <w:rFonts w:ascii="Cambria Math" w:hAnsi="Cambria Math" w:cstheme="minorBidi"/>
                </w:rPr>
                <m:t>dc</m:t>
              </m:r>
            </m:sub>
          </m:sSub>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V</m:t>
              </m:r>
            </m:e>
            <m:sub>
              <m:r>
                <w:rPr>
                  <w:rFonts w:ascii="Cambria Math" w:hAnsi="Cambria Math" w:cstheme="minorBidi"/>
                </w:rPr>
                <m:t>avg</m:t>
              </m:r>
            </m:sub>
          </m:sSub>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avg</m:t>
              </m:r>
            </m:sub>
          </m:sSub>
          <m:r>
            <w:rPr>
              <w:rFonts w:ascii="Cambria Math" w:hAnsi="Cambria Math" w:cstheme="minorBidi"/>
            </w:rPr>
            <m:t xml:space="preserve">                               (6)</m:t>
          </m:r>
        </m:oMath>
      </m:oMathPara>
    </w:p>
    <w:p w14:paraId="7E1C2B61" w14:textId="77777777" w:rsidR="00DA6DCD" w:rsidRPr="008A2B2F" w:rsidRDefault="00DA6DCD" w:rsidP="00DA6DCD">
      <w:pPr>
        <w:jc w:val="both"/>
        <w:rPr>
          <w:rFonts w:asciiTheme="minorBidi" w:hAnsiTheme="minorBidi" w:cstheme="minorBidi"/>
        </w:rPr>
      </w:pPr>
      <w:r w:rsidRPr="008A2B2F">
        <w:rPr>
          <w:rFonts w:asciiTheme="minorBidi" w:hAnsiTheme="minorBidi" w:cstheme="minorBidi"/>
        </w:rPr>
        <w:t>4</w:t>
      </w:r>
      <w:r w:rsidRPr="008A2B2F">
        <w:rPr>
          <w:rFonts w:asciiTheme="minorBidi" w:hAnsiTheme="minorBidi" w:cstheme="minorBidi"/>
          <w:vertAlign w:val="superscript"/>
        </w:rPr>
        <w:t>th</w:t>
      </w:r>
      <w:r w:rsidRPr="008A2B2F">
        <w:rPr>
          <w:rFonts w:asciiTheme="minorBidi" w:hAnsiTheme="minorBidi" w:cstheme="minorBidi"/>
        </w:rPr>
        <w:t xml:space="preserve"> ; Efficiency (η).</w:t>
      </w:r>
    </w:p>
    <w:p w14:paraId="19B91509" w14:textId="77777777" w:rsidR="00DA6DCD" w:rsidRPr="008A2B2F" w:rsidRDefault="00DA6DCD" w:rsidP="00DA6DCD">
      <w:pPr>
        <w:jc w:val="both"/>
        <w:rPr>
          <w:rFonts w:asciiTheme="minorBidi" w:hAnsiTheme="minorBidi" w:cstheme="minorBidi"/>
          <w:i/>
        </w:rPr>
      </w:pPr>
      <m:oMathPara>
        <m:oMath>
          <m:r>
            <w:rPr>
              <w:rFonts w:ascii="Cambria Math" w:hAnsi="Cambria Math" w:cstheme="minorBidi"/>
            </w:rPr>
            <m:t>η=</m:t>
          </m:r>
          <m:box>
            <m:boxPr>
              <m:ctrlPr>
                <w:rPr>
                  <w:rFonts w:ascii="Cambria Math" w:hAnsi="Cambria Math" w:cstheme="minorBidi"/>
                  <w:i/>
                </w:rPr>
              </m:ctrlPr>
            </m:boxPr>
            <m:e>
              <m:argPr>
                <m:argSz m:val="-1"/>
              </m:argPr>
              <m:f>
                <m:fPr>
                  <m:ctrlPr>
                    <w:rPr>
                      <w:rFonts w:ascii="Cambria Math" w:hAnsi="Cambria Math" w:cstheme="minorBidi"/>
                      <w:i/>
                    </w:rPr>
                  </m:ctrlPr>
                </m:fPr>
                <m:num>
                  <m:sSub>
                    <m:sSubPr>
                      <m:ctrlPr>
                        <w:rPr>
                          <w:rFonts w:ascii="Cambria Math" w:hAnsi="Cambria Math" w:cstheme="minorBidi"/>
                          <w:i/>
                        </w:rPr>
                      </m:ctrlPr>
                    </m:sSubPr>
                    <m:e>
                      <m:r>
                        <w:rPr>
                          <w:rFonts w:ascii="Cambria Math" w:hAnsi="Cambria Math" w:cstheme="minorBidi"/>
                        </w:rPr>
                        <m:t>P</m:t>
                      </m:r>
                    </m:e>
                    <m:sub>
                      <m:r>
                        <w:rPr>
                          <w:rFonts w:ascii="Cambria Math" w:hAnsi="Cambria Math" w:cstheme="minorBidi"/>
                        </w:rPr>
                        <m:t>ac</m:t>
                      </m:r>
                    </m:sub>
                  </m:sSub>
                </m:num>
                <m:den>
                  <m:sSub>
                    <m:sSubPr>
                      <m:ctrlPr>
                        <w:rPr>
                          <w:rFonts w:ascii="Cambria Math" w:hAnsi="Cambria Math" w:cstheme="minorBidi"/>
                          <w:i/>
                        </w:rPr>
                      </m:ctrlPr>
                    </m:sSubPr>
                    <m:e>
                      <m:r>
                        <w:rPr>
                          <w:rFonts w:ascii="Cambria Math" w:hAnsi="Cambria Math" w:cstheme="minorBidi"/>
                        </w:rPr>
                        <m:t>P</m:t>
                      </m:r>
                    </m:e>
                    <m:sub>
                      <m:r>
                        <w:rPr>
                          <w:rFonts w:ascii="Cambria Math" w:hAnsi="Cambria Math" w:cstheme="minorBidi"/>
                        </w:rPr>
                        <m:t>dc</m:t>
                      </m:r>
                    </m:sub>
                  </m:sSub>
                  <m:r>
                    <w:rPr>
                      <w:rFonts w:ascii="Cambria Math" w:hAnsi="Cambria Math" w:cstheme="minorBidi"/>
                    </w:rPr>
                    <m:t xml:space="preserve"> </m:t>
                  </m:r>
                </m:den>
              </m:f>
              <m:r>
                <w:rPr>
                  <w:rFonts w:ascii="Cambria Math" w:hAnsi="Cambria Math" w:cstheme="minorBidi"/>
                </w:rPr>
                <m:t>=</m:t>
              </m:r>
              <m:f>
                <m:fPr>
                  <m:ctrlPr>
                    <w:rPr>
                      <w:rFonts w:ascii="Cambria Math" w:hAnsi="Cambria Math" w:cstheme="minorBidi"/>
                      <w:i/>
                    </w:rPr>
                  </m:ctrlPr>
                </m:fPr>
                <m:num>
                  <m:sSub>
                    <m:sSubPr>
                      <m:ctrlPr>
                        <w:rPr>
                          <w:rFonts w:ascii="Cambria Math" w:hAnsi="Cambria Math" w:cstheme="minorBidi"/>
                          <w:i/>
                        </w:rPr>
                      </m:ctrlPr>
                    </m:sSubPr>
                    <m:e>
                      <m:r>
                        <w:rPr>
                          <w:rFonts w:ascii="Cambria Math" w:hAnsi="Cambria Math" w:cstheme="minorBidi"/>
                        </w:rPr>
                        <m:t>V</m:t>
                      </m:r>
                    </m:e>
                    <m:sub>
                      <m:r>
                        <w:rPr>
                          <w:rFonts w:ascii="Cambria Math" w:hAnsi="Cambria Math" w:cstheme="minorBidi"/>
                        </w:rPr>
                        <m:t>rms</m:t>
                      </m:r>
                    </m:sub>
                  </m:sSub>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rms</m:t>
                      </m:r>
                    </m:sub>
                  </m:sSub>
                </m:num>
                <m:den>
                  <m:sSub>
                    <m:sSubPr>
                      <m:ctrlPr>
                        <w:rPr>
                          <w:rFonts w:ascii="Cambria Math" w:hAnsi="Cambria Math" w:cstheme="minorBidi"/>
                          <w:i/>
                        </w:rPr>
                      </m:ctrlPr>
                    </m:sSubPr>
                    <m:e>
                      <m:r>
                        <w:rPr>
                          <w:rFonts w:ascii="Cambria Math" w:hAnsi="Cambria Math" w:cstheme="minorBidi"/>
                        </w:rPr>
                        <m:t>V</m:t>
                      </m:r>
                    </m:e>
                    <m:sub>
                      <m:r>
                        <w:rPr>
                          <w:rFonts w:ascii="Cambria Math" w:hAnsi="Cambria Math" w:cstheme="minorBidi"/>
                        </w:rPr>
                        <m:t>avg</m:t>
                      </m:r>
                    </m:sub>
                  </m:sSub>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avg</m:t>
                      </m:r>
                    </m:sub>
                  </m:sSub>
                  <m:r>
                    <w:rPr>
                      <w:rFonts w:ascii="Cambria Math" w:hAnsi="Cambria Math" w:cstheme="minorBidi"/>
                    </w:rPr>
                    <m:t xml:space="preserve"> </m:t>
                  </m:r>
                </m:den>
              </m:f>
              <m:r>
                <w:rPr>
                  <w:rFonts w:ascii="Cambria Math" w:hAnsi="Cambria Math" w:cstheme="minorBidi"/>
                </w:rPr>
                <m:t xml:space="preserve">                                  (7)</m:t>
              </m:r>
            </m:e>
          </m:box>
        </m:oMath>
      </m:oMathPara>
    </w:p>
    <w:p w14:paraId="6C68CA37" w14:textId="77777777" w:rsidR="00DA6DCD" w:rsidRPr="008A2B2F" w:rsidRDefault="00DA6DCD" w:rsidP="00DA6DCD">
      <w:pPr>
        <w:jc w:val="both"/>
        <w:rPr>
          <w:rFonts w:asciiTheme="minorBidi" w:hAnsiTheme="minorBidi" w:cstheme="minorBidi"/>
        </w:rPr>
      </w:pPr>
      <w:r w:rsidRPr="008A2B2F">
        <w:rPr>
          <w:rFonts w:asciiTheme="minorBidi" w:hAnsiTheme="minorBidi" w:cstheme="minorBidi"/>
        </w:rPr>
        <w:t>5</w:t>
      </w:r>
      <w:r w:rsidRPr="008A2B2F">
        <w:rPr>
          <w:rFonts w:asciiTheme="minorBidi" w:hAnsiTheme="minorBidi" w:cstheme="minorBidi"/>
          <w:vertAlign w:val="superscript"/>
        </w:rPr>
        <w:t>th</w:t>
      </w:r>
      <w:r w:rsidRPr="008A2B2F">
        <w:rPr>
          <w:rFonts w:asciiTheme="minorBidi" w:hAnsiTheme="minorBidi" w:cstheme="minorBidi"/>
        </w:rPr>
        <w:t xml:space="preserve"> ; factors include: ripple factor(RF), form factor(FF), harmonic factor(HF), crest factor(CF), and power factor(PF). </w:t>
      </w:r>
    </w:p>
    <w:p w14:paraId="0B2298EB" w14:textId="77777777" w:rsidR="00DA6DCD" w:rsidRPr="008A2B2F" w:rsidRDefault="00DA6DCD" w:rsidP="00DA6DCD">
      <w:pPr>
        <w:jc w:val="both"/>
        <w:rPr>
          <w:rFonts w:asciiTheme="minorBidi" w:hAnsiTheme="minorBidi" w:cstheme="minorBidi"/>
        </w:rPr>
      </w:pPr>
      <m:oMathPara>
        <m:oMath>
          <m:r>
            <m:rPr>
              <m:sty m:val="p"/>
            </m:rPr>
            <w:rPr>
              <w:rFonts w:ascii="Cambria Math" w:hAnsi="Cambria Math" w:cstheme="minorBidi"/>
            </w:rPr>
            <m:t>RF=</m:t>
          </m:r>
          <m:f>
            <m:fPr>
              <m:ctrlPr>
                <w:rPr>
                  <w:rFonts w:ascii="Cambria Math" w:hAnsi="Cambria Math" w:cstheme="minorBidi"/>
                </w:rPr>
              </m:ctrlPr>
            </m:fPr>
            <m:num>
              <m:sSub>
                <m:sSubPr>
                  <m:ctrlPr>
                    <w:rPr>
                      <w:rFonts w:ascii="Cambria Math" w:hAnsi="Cambria Math" w:cstheme="minorBidi"/>
                      <w:i/>
                    </w:rPr>
                  </m:ctrlPr>
                </m:sSubPr>
                <m:e>
                  <m:r>
                    <w:rPr>
                      <w:rFonts w:ascii="Cambria Math" w:hAnsi="Cambria Math" w:cstheme="minorBidi"/>
                    </w:rPr>
                    <m:t>V</m:t>
                  </m:r>
                </m:e>
                <m:sub>
                  <m:r>
                    <w:rPr>
                      <w:rFonts w:ascii="Cambria Math" w:hAnsi="Cambria Math" w:cstheme="minorBidi"/>
                    </w:rPr>
                    <m:t>ac</m:t>
                  </m:r>
                </m:sub>
              </m:sSub>
            </m:num>
            <m:den>
              <m:sSub>
                <m:sSubPr>
                  <m:ctrlPr>
                    <w:rPr>
                      <w:rFonts w:ascii="Cambria Math" w:hAnsi="Cambria Math" w:cstheme="minorBidi"/>
                      <w:i/>
                    </w:rPr>
                  </m:ctrlPr>
                </m:sSubPr>
                <m:e>
                  <m:r>
                    <w:rPr>
                      <w:rFonts w:ascii="Cambria Math" w:hAnsi="Cambria Math" w:cstheme="minorBidi"/>
                    </w:rPr>
                    <m:t>V</m:t>
                  </m:r>
                </m:e>
                <m:sub>
                  <m:r>
                    <w:rPr>
                      <w:rFonts w:ascii="Cambria Math" w:hAnsi="Cambria Math" w:cstheme="minorBidi"/>
                    </w:rPr>
                    <m:t>dc</m:t>
                  </m:r>
                </m:sub>
              </m:sSub>
            </m:den>
          </m:f>
          <m:r>
            <w:rPr>
              <w:rFonts w:ascii="Cambria Math" w:eastAsiaTheme="minorEastAsia" w:hAnsi="Cambria Math" w:cstheme="minorBidi"/>
            </w:rPr>
            <m:t xml:space="preserve">                                       (8)</m:t>
          </m:r>
        </m:oMath>
      </m:oMathPara>
    </w:p>
    <w:p w14:paraId="49512971" w14:textId="77777777" w:rsidR="00DA6DCD" w:rsidRPr="008A2B2F" w:rsidRDefault="00DA6DCD" w:rsidP="00DA6DCD">
      <w:pPr>
        <w:jc w:val="both"/>
        <w:rPr>
          <w:rFonts w:asciiTheme="minorBidi" w:hAnsiTheme="minorBidi" w:cstheme="minorBidi"/>
        </w:rPr>
      </w:pPr>
    </w:p>
    <w:p w14:paraId="49AFA51F" w14:textId="77777777" w:rsidR="00DA6DCD" w:rsidRPr="008A2B2F" w:rsidRDefault="00DA6DCD" w:rsidP="00DA6DCD">
      <w:pPr>
        <w:jc w:val="both"/>
        <w:rPr>
          <w:rFonts w:asciiTheme="minorBidi" w:eastAsiaTheme="minorEastAsia" w:hAnsiTheme="minorBidi" w:cstheme="minorBidi"/>
        </w:rPr>
      </w:pPr>
      <m:oMathPara>
        <m:oMath>
          <m:r>
            <w:rPr>
              <w:rFonts w:ascii="Cambria Math" w:hAnsi="Cambria Math" w:cstheme="minorBidi"/>
            </w:rPr>
            <m:t>FF=</m:t>
          </m:r>
          <m:f>
            <m:fPr>
              <m:ctrlPr>
                <w:rPr>
                  <w:rFonts w:ascii="Cambria Math" w:hAnsi="Cambria Math" w:cstheme="minorBidi"/>
                  <w:i/>
                </w:rPr>
              </m:ctrlPr>
            </m:fPr>
            <m:num>
              <m:sSub>
                <m:sSubPr>
                  <m:ctrlPr>
                    <w:rPr>
                      <w:rFonts w:ascii="Cambria Math" w:hAnsi="Cambria Math" w:cstheme="minorBidi"/>
                      <w:i/>
                    </w:rPr>
                  </m:ctrlPr>
                </m:sSubPr>
                <m:e>
                  <m:r>
                    <w:rPr>
                      <w:rFonts w:ascii="Cambria Math" w:hAnsi="Cambria Math" w:cstheme="minorBidi"/>
                    </w:rPr>
                    <m:t>V</m:t>
                  </m:r>
                </m:e>
                <m:sub>
                  <m:r>
                    <w:rPr>
                      <w:rFonts w:ascii="Cambria Math" w:hAnsi="Cambria Math" w:cstheme="minorBidi"/>
                    </w:rPr>
                    <m:t>rms</m:t>
                  </m:r>
                </m:sub>
              </m:sSub>
            </m:num>
            <m:den>
              <m:sSub>
                <m:sSubPr>
                  <m:ctrlPr>
                    <w:rPr>
                      <w:rFonts w:ascii="Cambria Math" w:hAnsi="Cambria Math" w:cstheme="minorBidi"/>
                      <w:i/>
                    </w:rPr>
                  </m:ctrlPr>
                </m:sSubPr>
                <m:e>
                  <m:r>
                    <w:rPr>
                      <w:rFonts w:ascii="Cambria Math" w:hAnsi="Cambria Math" w:cstheme="minorBidi"/>
                    </w:rPr>
                    <m:t>V</m:t>
                  </m:r>
                </m:e>
                <m:sub>
                  <m:r>
                    <w:rPr>
                      <w:rFonts w:ascii="Cambria Math" w:hAnsi="Cambria Math" w:cstheme="minorBidi"/>
                    </w:rPr>
                    <m:t>avg</m:t>
                  </m:r>
                </m:sub>
              </m:sSub>
            </m:den>
          </m:f>
          <m:r>
            <w:rPr>
              <w:rFonts w:ascii="Cambria Math" w:hAnsi="Cambria Math" w:cstheme="minorBidi"/>
            </w:rPr>
            <m:t xml:space="preserve">                            (9)</m:t>
          </m:r>
        </m:oMath>
      </m:oMathPara>
    </w:p>
    <w:p w14:paraId="725E84A1" w14:textId="77777777" w:rsidR="00DA6DCD" w:rsidRPr="008A2B2F" w:rsidRDefault="00DA6DCD" w:rsidP="00DA6DCD">
      <w:pPr>
        <w:jc w:val="both"/>
        <w:rPr>
          <w:rFonts w:asciiTheme="minorBidi" w:eastAsiaTheme="minorEastAsia" w:hAnsiTheme="minorBidi" w:cstheme="minorBidi"/>
        </w:rPr>
      </w:pPr>
      <m:oMathPara>
        <m:oMath>
          <m:r>
            <m:rPr>
              <m:sty m:val="p"/>
            </m:rPr>
            <w:rPr>
              <w:rFonts w:ascii="Cambria Math" w:hAnsi="Cambria Math" w:cstheme="minorBidi"/>
            </w:rPr>
            <m:t>HF=</m:t>
          </m:r>
          <m:sSup>
            <m:sSupPr>
              <m:ctrlPr>
                <w:rPr>
                  <w:rFonts w:ascii="Cambria Math" w:hAnsi="Cambria Math" w:cstheme="minorBidi"/>
                </w:rPr>
              </m:ctrlPr>
            </m:sSupPr>
            <m:e>
              <m:d>
                <m:dPr>
                  <m:begChr m:val="["/>
                  <m:endChr m:val="]"/>
                  <m:ctrlPr>
                    <w:rPr>
                      <w:rFonts w:ascii="Cambria Math" w:hAnsi="Cambria Math" w:cstheme="minorBidi"/>
                    </w:rPr>
                  </m:ctrlPr>
                </m:dPr>
                <m:e>
                  <m:sSup>
                    <m:sSupPr>
                      <m:ctrlPr>
                        <w:rPr>
                          <w:rFonts w:ascii="Cambria Math" w:hAnsi="Cambria Math" w:cstheme="minorBidi"/>
                          <w:i/>
                        </w:rPr>
                      </m:ctrlPr>
                    </m:sSupPr>
                    <m:e>
                      <m:d>
                        <m:dPr>
                          <m:ctrlPr>
                            <w:rPr>
                              <w:rFonts w:ascii="Cambria Math" w:hAnsi="Cambria Math" w:cstheme="minorBidi"/>
                              <w:i/>
                            </w:rPr>
                          </m:ctrlPr>
                        </m:dPr>
                        <m:e>
                          <m:f>
                            <m:fPr>
                              <m:type m:val="skw"/>
                              <m:ctrlPr>
                                <w:rPr>
                                  <w:rFonts w:ascii="Cambria Math" w:hAnsi="Cambria Math" w:cstheme="minorBidi"/>
                                  <w:i/>
                                </w:rPr>
                              </m:ctrlPr>
                            </m:fPr>
                            <m:num>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s1</m:t>
                                  </m:r>
                                </m:sub>
                              </m:sSub>
                            </m:num>
                            <m:den>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s</m:t>
                                  </m:r>
                                </m:sub>
                              </m:sSub>
                            </m:den>
                          </m:f>
                        </m:e>
                      </m:d>
                    </m:e>
                    <m:sup>
                      <m:r>
                        <w:rPr>
                          <w:rFonts w:ascii="Cambria Math" w:hAnsi="Cambria Math" w:cstheme="minorBidi"/>
                        </w:rPr>
                        <m:t>2</m:t>
                      </m:r>
                    </m:sup>
                  </m:sSup>
                  <m:r>
                    <w:rPr>
                      <w:rFonts w:ascii="Cambria Math" w:hAnsi="Cambria Math" w:cstheme="minorBidi"/>
                    </w:rPr>
                    <m:t>-1</m:t>
                  </m:r>
                </m:e>
              </m:d>
            </m:e>
            <m:sup>
              <m:r>
                <w:rPr>
                  <w:rFonts w:ascii="Cambria Math" w:hAnsi="Cambria Math" w:cstheme="minorBidi"/>
                </w:rPr>
                <m:t>0.5</m:t>
              </m:r>
            </m:sup>
          </m:sSup>
          <m:r>
            <w:rPr>
              <w:rFonts w:ascii="Cambria Math" w:hAnsi="Cambria Math" w:cstheme="minorBidi"/>
            </w:rPr>
            <m:t xml:space="preserve">        (10)</m:t>
          </m:r>
        </m:oMath>
      </m:oMathPara>
    </w:p>
    <w:p w14:paraId="2F1303AF" w14:textId="77777777" w:rsidR="00DA6DCD" w:rsidRPr="008A2B2F" w:rsidRDefault="00DA6DCD" w:rsidP="00DA6DCD">
      <w:pPr>
        <w:jc w:val="center"/>
        <w:rPr>
          <w:rFonts w:asciiTheme="minorBidi" w:eastAsiaTheme="minorEastAsia" w:hAnsiTheme="minorBidi" w:cstheme="minorBidi"/>
        </w:rPr>
      </w:pPr>
      <m:oMathPara>
        <m:oMath>
          <m:r>
            <m:rPr>
              <m:sty m:val="p"/>
            </m:rPr>
            <w:rPr>
              <w:rFonts w:ascii="Cambria Math" w:hAnsi="Cambria Math" w:cstheme="minorBidi"/>
            </w:rPr>
            <m:t>CF=</m:t>
          </m:r>
          <m:f>
            <m:fPr>
              <m:ctrlPr>
                <w:rPr>
                  <w:rFonts w:ascii="Cambria Math" w:hAnsi="Cambria Math" w:cstheme="minorBidi"/>
                </w:rPr>
              </m:ctrlPr>
            </m:fPr>
            <m:num>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s(peak)</m:t>
                  </m:r>
                </m:sub>
              </m:sSub>
            </m:num>
            <m:den>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s</m:t>
                  </m:r>
                </m:sub>
              </m:sSub>
            </m:den>
          </m:f>
          <m:r>
            <w:rPr>
              <w:rFonts w:ascii="Cambria Math" w:hAnsi="Cambria Math" w:cstheme="minorBidi"/>
            </w:rPr>
            <m:t xml:space="preserve">                            (11)</m:t>
          </m:r>
        </m:oMath>
      </m:oMathPara>
    </w:p>
    <w:p w14:paraId="07811955" w14:textId="77777777" w:rsidR="00DA6DCD" w:rsidRPr="008A2B2F" w:rsidRDefault="00DA6DCD" w:rsidP="00DA6DCD">
      <w:pPr>
        <w:jc w:val="center"/>
        <w:rPr>
          <w:rFonts w:asciiTheme="minorBidi" w:hAnsiTheme="minorBidi" w:cstheme="minorBidi"/>
        </w:rPr>
      </w:pPr>
      <m:oMathPara>
        <m:oMath>
          <m:r>
            <m:rPr>
              <m:sty m:val="p"/>
            </m:rPr>
            <w:rPr>
              <w:rFonts w:ascii="Cambria Math" w:hAnsi="Cambria Math" w:cstheme="minorBidi"/>
            </w:rPr>
            <m:t>PF=</m:t>
          </m:r>
          <m:f>
            <m:fPr>
              <m:type m:val="skw"/>
              <m:ctrlPr>
                <w:rPr>
                  <w:rFonts w:ascii="Cambria Math" w:hAnsi="Cambria Math" w:cstheme="minorBidi"/>
                  <w:i/>
                </w:rPr>
              </m:ctrlPr>
            </m:fPr>
            <m:num>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s1</m:t>
                  </m:r>
                </m:sub>
              </m:sSub>
            </m:num>
            <m:den>
              <m:sSub>
                <m:sSubPr>
                  <m:ctrlPr>
                    <w:rPr>
                      <w:rFonts w:ascii="Cambria Math" w:hAnsi="Cambria Math" w:cstheme="minorBidi"/>
                      <w:i/>
                    </w:rPr>
                  </m:ctrlPr>
                </m:sSubPr>
                <m:e>
                  <m:r>
                    <w:rPr>
                      <w:rFonts w:ascii="Cambria Math" w:hAnsi="Cambria Math" w:cstheme="minorBidi"/>
                    </w:rPr>
                    <m:t>I</m:t>
                  </m:r>
                </m:e>
                <m:sub>
                  <m:r>
                    <w:rPr>
                      <w:rFonts w:ascii="Cambria Math" w:hAnsi="Cambria Math" w:cstheme="minorBidi"/>
                    </w:rPr>
                    <m:t>s</m:t>
                  </m:r>
                </m:sub>
              </m:sSub>
            </m:den>
          </m:f>
          <m:r>
            <w:rPr>
              <w:rFonts w:ascii="Cambria Math" w:hAnsi="Cambria Math" w:cstheme="minorBidi"/>
            </w:rPr>
            <m:t>cos∅                  (12)</m:t>
          </m:r>
        </m:oMath>
      </m:oMathPara>
    </w:p>
    <w:p w14:paraId="7EB593AA" w14:textId="77777777" w:rsidR="00DA6DCD" w:rsidRPr="008A2B2F" w:rsidRDefault="00DA6DCD" w:rsidP="00DA6DCD">
      <w:pPr>
        <w:ind w:firstLine="720"/>
        <w:jc w:val="both"/>
        <w:rPr>
          <w:rFonts w:ascii="Arial" w:hAnsi="Arial" w:cs="Arial"/>
          <w:lang w:val="id-ID"/>
        </w:rPr>
      </w:pPr>
      <w:r w:rsidRPr="008A2B2F">
        <w:rPr>
          <w:rFonts w:ascii="Arial" w:hAnsi="Arial" w:cs="Arial"/>
          <w:lang w:val="id-ID"/>
        </w:rPr>
        <w:t xml:space="preserve">Simulation, in this part the review include first single-phase HWR system with different load at R, R_L &amp; R_C. Second single-phase FWR system with different load at R, R_L &amp; R_C. The simulation results for Single-phase HWR system in and the table (2) simulation results for Single-phase FWR system in table (3). </w:t>
      </w:r>
    </w:p>
    <w:p w14:paraId="16EECD08" w14:textId="77777777" w:rsidR="00DA6DCD" w:rsidRPr="008A2B2F" w:rsidRDefault="00DA6DCD" w:rsidP="00DA6DCD">
      <w:pPr>
        <w:ind w:firstLine="720"/>
        <w:jc w:val="both"/>
        <w:rPr>
          <w:rFonts w:ascii="Arial" w:hAnsi="Arial" w:cs="Arial"/>
          <w:lang w:val="id-ID"/>
        </w:rPr>
      </w:pPr>
      <w:r w:rsidRPr="008A2B2F">
        <w:rPr>
          <w:rFonts w:ascii="Arial" w:hAnsi="Arial" w:cs="Arial"/>
          <w:lang w:val="id-ID"/>
        </w:rPr>
        <w:t>Single-phase HWR&amp;FWR, in this section include two parts uncontrolled single-phase HWR&amp;FWR and controlled single-phase HWR&amp;FWR</w:t>
      </w:r>
      <w:r>
        <w:rPr>
          <w:rFonts w:ascii="Arial" w:hAnsi="Arial" w:cs="Arial"/>
        </w:rPr>
        <w:t>[26]</w:t>
      </w:r>
      <w:r w:rsidRPr="008A2B2F">
        <w:rPr>
          <w:rFonts w:ascii="Arial" w:hAnsi="Arial" w:cs="Arial"/>
          <w:lang w:val="id-ID"/>
        </w:rPr>
        <w:t>.</w:t>
      </w:r>
    </w:p>
    <w:p w14:paraId="623C7183" w14:textId="77777777" w:rsidR="00DA6DCD" w:rsidRPr="008A2B2F" w:rsidRDefault="00DA6DCD" w:rsidP="00DA6DCD">
      <w:pPr>
        <w:jc w:val="both"/>
        <w:rPr>
          <w:rFonts w:ascii="Arial" w:hAnsi="Arial" w:cs="Arial"/>
        </w:rPr>
      </w:pPr>
    </w:p>
    <w:p w14:paraId="43DBA4FA" w14:textId="77777777" w:rsidR="00DA6DCD" w:rsidRPr="008A2B2F" w:rsidRDefault="00DA6DCD" w:rsidP="00DA6DCD">
      <w:pPr>
        <w:rPr>
          <w:rFonts w:ascii="Arial" w:hAnsi="Arial" w:cs="Arial"/>
          <w:b/>
          <w:bCs/>
          <w:lang w:val="id-ID"/>
        </w:rPr>
      </w:pPr>
      <w:r>
        <w:rPr>
          <w:rFonts w:ascii="Arial" w:hAnsi="Arial" w:cs="Arial"/>
          <w:b/>
          <w:bCs/>
        </w:rPr>
        <w:t>2</w:t>
      </w:r>
      <w:r w:rsidRPr="00904D6D">
        <w:rPr>
          <w:rFonts w:ascii="Arial" w:hAnsi="Arial" w:cs="Arial"/>
          <w:b/>
          <w:bCs/>
          <w:lang w:val="id-ID"/>
        </w:rPr>
        <w:t xml:space="preserve">.1. </w:t>
      </w:r>
      <w:r w:rsidRPr="008A2B2F">
        <w:rPr>
          <w:rFonts w:ascii="Arial" w:hAnsi="Arial" w:cs="Arial"/>
          <w:b/>
          <w:bCs/>
          <w:lang w:val="id-ID"/>
        </w:rPr>
        <w:t>Uncontrolled single-phase HWR &amp; FWR</w:t>
      </w:r>
    </w:p>
    <w:p w14:paraId="5C54E45C" w14:textId="77777777" w:rsidR="00DA6DCD" w:rsidRDefault="00DA6DCD" w:rsidP="00DA6DCD">
      <w:pPr>
        <w:ind w:firstLine="720"/>
        <w:jc w:val="both"/>
        <w:rPr>
          <w:rFonts w:ascii="Arial" w:hAnsi="Arial" w:cs="Arial"/>
          <w:lang w:val="id-ID"/>
        </w:rPr>
      </w:pPr>
      <w:r w:rsidRPr="006227D3">
        <w:rPr>
          <w:rFonts w:ascii="Arial" w:hAnsi="Arial" w:cs="Arial"/>
          <w:lang w:val="id-ID"/>
        </w:rPr>
        <w:t xml:space="preserve">Uncontrolled single-phase HWR &amp; FWR, </w:t>
      </w:r>
      <w:r w:rsidRPr="008A2B2F">
        <w:rPr>
          <w:rFonts w:ascii="Arial" w:hAnsi="Arial" w:cs="Arial"/>
          <w:lang w:val="id-ID"/>
        </w:rPr>
        <w:t>In this part, include two states (HWR&amp;FWR):</w:t>
      </w:r>
    </w:p>
    <w:p w14:paraId="3FC97996" w14:textId="77777777" w:rsidR="00DA6DCD" w:rsidRDefault="00DA6DCD" w:rsidP="00DA6DCD">
      <w:pPr>
        <w:rPr>
          <w:rFonts w:ascii="Arial" w:hAnsi="Arial" w:cs="Arial"/>
          <w:lang w:val="id-ID"/>
        </w:rPr>
      </w:pPr>
    </w:p>
    <w:p w14:paraId="2F4A3301" w14:textId="77777777" w:rsidR="00DA6DCD" w:rsidRPr="008A2B2F" w:rsidRDefault="00DA6DCD" w:rsidP="00DA6DCD">
      <w:pPr>
        <w:rPr>
          <w:rFonts w:ascii="Arial" w:hAnsi="Arial" w:cs="Arial"/>
          <w:b/>
          <w:bCs/>
        </w:rPr>
      </w:pPr>
      <w:r w:rsidRPr="008A2B2F">
        <w:rPr>
          <w:rFonts w:ascii="Arial" w:hAnsi="Arial" w:cs="Arial"/>
          <w:b/>
          <w:bCs/>
        </w:rPr>
        <w:t xml:space="preserve">2.1.1. Uncontrolled single-phase HWR </w:t>
      </w:r>
    </w:p>
    <w:p w14:paraId="4C937A17" w14:textId="77777777" w:rsidR="00DA6DCD" w:rsidRPr="008A2B2F" w:rsidRDefault="00DA6DCD" w:rsidP="00DA6DCD">
      <w:pPr>
        <w:ind w:firstLine="720"/>
        <w:jc w:val="both"/>
        <w:rPr>
          <w:rFonts w:ascii="Arial" w:hAnsi="Arial" w:cs="Arial"/>
          <w:lang w:val="id-ID"/>
        </w:rPr>
      </w:pPr>
      <w:r w:rsidRPr="008A2B2F">
        <w:rPr>
          <w:rFonts w:ascii="Arial" w:hAnsi="Arial" w:cs="Arial"/>
          <w:lang w:val="id-ID"/>
        </w:rPr>
        <w:t>The uncontrolled single-phase HWR by using diode. The table (1) include the characteristic of the parameter system and the table (2) include the simulation results for uncontrolled single-phase HWR. The figure</w:t>
      </w:r>
      <w:r>
        <w:rPr>
          <w:rFonts w:ascii="Arial" w:hAnsi="Arial" w:cs="Arial"/>
        </w:rPr>
        <w:t xml:space="preserve"> </w:t>
      </w:r>
      <w:r w:rsidRPr="008A2B2F">
        <w:rPr>
          <w:rFonts w:ascii="Arial" w:hAnsi="Arial" w:cs="Arial"/>
          <w:lang w:val="id-ID"/>
        </w:rPr>
        <w:t>(1) shows the simulation model for Single phase HWR. The figures (</w:t>
      </w:r>
      <w:r>
        <w:rPr>
          <w:rFonts w:ascii="Arial" w:hAnsi="Arial" w:cs="Arial"/>
        </w:rPr>
        <w:t>2-4</w:t>
      </w:r>
      <w:r w:rsidRPr="008A2B2F">
        <w:rPr>
          <w:rFonts w:ascii="Arial" w:hAnsi="Arial" w:cs="Arial"/>
          <w:lang w:val="id-ID"/>
        </w:rPr>
        <w:t>) shows the simulation results for Single phase HWR.</w:t>
      </w:r>
    </w:p>
    <w:p w14:paraId="50BF9E32" w14:textId="77777777" w:rsidR="00DA6DCD" w:rsidRDefault="00DA6DCD" w:rsidP="00DA6DCD">
      <w:pPr>
        <w:rPr>
          <w:rFonts w:ascii="Arial" w:hAnsi="Arial" w:cs="Arial"/>
          <w:lang w:val="id-ID"/>
        </w:rPr>
      </w:pPr>
    </w:p>
    <w:p w14:paraId="6224B5D6" w14:textId="77777777" w:rsidR="00DA6DCD" w:rsidRDefault="00DA6DCD" w:rsidP="00DA6DCD">
      <w:pPr>
        <w:jc w:val="both"/>
        <w:rPr>
          <w:rFonts w:ascii="Arial" w:hAnsi="Arial" w:cs="Arial"/>
          <w:lang w:val="id-ID"/>
        </w:rPr>
      </w:pPr>
      <w:r>
        <w:rPr>
          <w:rFonts w:ascii="Arial" w:hAnsi="Arial" w:cs="Arial"/>
        </w:rPr>
        <w:t xml:space="preserve">                                        </w:t>
      </w:r>
      <w:r w:rsidRPr="00BF34A7">
        <w:rPr>
          <w:rFonts w:ascii="Arial" w:hAnsi="Arial" w:cs="Arial"/>
          <w:lang w:val="id-ID"/>
        </w:rPr>
        <w:t xml:space="preserve">Table 1. </w:t>
      </w:r>
      <w:r w:rsidRPr="008A2B2F">
        <w:rPr>
          <w:rFonts w:ascii="Arial" w:hAnsi="Arial" w:cs="Arial"/>
          <w:lang w:val="id-ID"/>
        </w:rPr>
        <w:t xml:space="preserve">Characteristic of the parameter for </w:t>
      </w:r>
    </w:p>
    <w:p w14:paraId="3560AC22" w14:textId="77777777" w:rsidR="00DA6DCD" w:rsidRPr="00BF34A7" w:rsidRDefault="00DA6DCD" w:rsidP="00DA6DCD">
      <w:pPr>
        <w:jc w:val="both"/>
        <w:rPr>
          <w:rFonts w:ascii="Arial" w:hAnsi="Arial" w:cs="Arial"/>
          <w:lang w:val="id-ID"/>
        </w:rPr>
      </w:pPr>
      <w:r>
        <w:rPr>
          <w:rFonts w:ascii="Arial" w:hAnsi="Arial" w:cs="Arial"/>
        </w:rPr>
        <w:t xml:space="preserve">                                                      </w:t>
      </w:r>
      <w:r w:rsidRPr="008A2B2F">
        <w:rPr>
          <w:rFonts w:ascii="Arial" w:hAnsi="Arial" w:cs="Arial"/>
          <w:lang w:val="id-ID"/>
        </w:rPr>
        <w:t>Single-phase HWR system</w:t>
      </w:r>
      <w:r>
        <w:rPr>
          <w:rFonts w:ascii="Arial" w:hAnsi="Arial" w:cs="Arial"/>
        </w:rPr>
        <w:t>.</w:t>
      </w:r>
    </w:p>
    <w:tbl>
      <w:tblPr>
        <w:tblW w:w="0" w:type="auto"/>
        <w:jc w:val="center"/>
        <w:tblBorders>
          <w:bottom w:val="single" w:sz="4" w:space="0" w:color="auto"/>
        </w:tblBorders>
        <w:tblLook w:val="01E0" w:firstRow="1" w:lastRow="1" w:firstColumn="1" w:lastColumn="1" w:noHBand="0" w:noVBand="0"/>
      </w:tblPr>
      <w:tblGrid>
        <w:gridCol w:w="2932"/>
        <w:gridCol w:w="1189"/>
      </w:tblGrid>
      <w:tr w:rsidR="00DA6DCD" w:rsidRPr="00904D6D" w14:paraId="0EEA214C" w14:textId="77777777" w:rsidTr="0035362A">
        <w:trPr>
          <w:trHeight w:val="215"/>
          <w:jc w:val="center"/>
        </w:trPr>
        <w:tc>
          <w:tcPr>
            <w:tcW w:w="2932" w:type="dxa"/>
            <w:tcBorders>
              <w:top w:val="single" w:sz="4" w:space="0" w:color="auto"/>
              <w:bottom w:val="single" w:sz="4" w:space="0" w:color="auto"/>
            </w:tcBorders>
          </w:tcPr>
          <w:p w14:paraId="58B86293" w14:textId="77777777" w:rsidR="00DA6DCD" w:rsidRPr="0075769A" w:rsidRDefault="00DA6DCD" w:rsidP="0035362A">
            <w:pPr>
              <w:jc w:val="both"/>
              <w:rPr>
                <w:rFonts w:ascii="Arial" w:hAnsi="Arial" w:cs="Arial"/>
                <w:sz w:val="16"/>
                <w:szCs w:val="16"/>
                <w:lang w:val="id-ID"/>
              </w:rPr>
            </w:pPr>
            <w:r w:rsidRPr="008A2B2F">
              <w:rPr>
                <w:rFonts w:ascii="Arial" w:hAnsi="Arial" w:cs="Arial"/>
                <w:sz w:val="16"/>
                <w:szCs w:val="16"/>
                <w:lang w:val="id-ID"/>
              </w:rPr>
              <w:t>Parameters</w:t>
            </w:r>
          </w:p>
        </w:tc>
        <w:tc>
          <w:tcPr>
            <w:tcW w:w="1189" w:type="dxa"/>
            <w:tcBorders>
              <w:top w:val="single" w:sz="4" w:space="0" w:color="auto"/>
              <w:bottom w:val="single" w:sz="4" w:space="0" w:color="auto"/>
            </w:tcBorders>
          </w:tcPr>
          <w:p w14:paraId="34AA9385" w14:textId="77777777" w:rsidR="00DA6DCD" w:rsidRPr="0075769A" w:rsidRDefault="00DA6DCD" w:rsidP="0035362A">
            <w:pPr>
              <w:jc w:val="both"/>
              <w:rPr>
                <w:rFonts w:ascii="Arial" w:hAnsi="Arial" w:cs="Arial"/>
                <w:sz w:val="16"/>
                <w:szCs w:val="16"/>
              </w:rPr>
            </w:pPr>
            <w:r w:rsidRPr="005075E3">
              <w:rPr>
                <w:rFonts w:ascii="Arial" w:hAnsi="Arial" w:cs="Arial"/>
                <w:sz w:val="16"/>
                <w:szCs w:val="16"/>
                <w:lang w:val="id-ID"/>
              </w:rPr>
              <w:t>Values</w:t>
            </w:r>
          </w:p>
        </w:tc>
      </w:tr>
      <w:tr w:rsidR="00DA6DCD" w:rsidRPr="00904D6D" w14:paraId="716971DE" w14:textId="77777777" w:rsidTr="0035362A">
        <w:trPr>
          <w:trHeight w:val="215"/>
          <w:jc w:val="center"/>
        </w:trPr>
        <w:tc>
          <w:tcPr>
            <w:tcW w:w="2932" w:type="dxa"/>
            <w:tcBorders>
              <w:top w:val="single" w:sz="4" w:space="0" w:color="auto"/>
            </w:tcBorders>
          </w:tcPr>
          <w:p w14:paraId="470C1B21" w14:textId="77777777" w:rsidR="00DA6DCD" w:rsidRDefault="00DA6DCD" w:rsidP="0035362A">
            <w:pPr>
              <w:jc w:val="both"/>
            </w:pPr>
            <w:r w:rsidRPr="000F3563">
              <w:rPr>
                <w:rFonts w:ascii="Arial" w:hAnsi="Arial" w:cs="Arial"/>
                <w:sz w:val="16"/>
                <w:szCs w:val="16"/>
                <w:lang w:val="id-ID"/>
              </w:rPr>
              <w:t xml:space="preserve">Supply Voltage(V)         </w:t>
            </w:r>
          </w:p>
        </w:tc>
        <w:tc>
          <w:tcPr>
            <w:tcW w:w="1189" w:type="dxa"/>
            <w:tcBorders>
              <w:top w:val="single" w:sz="4" w:space="0" w:color="auto"/>
            </w:tcBorders>
          </w:tcPr>
          <w:p w14:paraId="36799582" w14:textId="77777777" w:rsidR="00DA6DCD" w:rsidRPr="0075769A" w:rsidRDefault="00DA6DCD" w:rsidP="0035362A">
            <w:pPr>
              <w:jc w:val="both"/>
              <w:rPr>
                <w:rFonts w:ascii="Arial" w:hAnsi="Arial" w:cs="Arial"/>
                <w:sz w:val="16"/>
                <w:szCs w:val="16"/>
              </w:rPr>
            </w:pPr>
            <w:r>
              <w:rPr>
                <w:rFonts w:ascii="Arial" w:hAnsi="Arial" w:cs="Arial"/>
                <w:sz w:val="16"/>
                <w:szCs w:val="16"/>
              </w:rPr>
              <w:t>314</w:t>
            </w:r>
          </w:p>
        </w:tc>
      </w:tr>
      <w:tr w:rsidR="00DA6DCD" w:rsidRPr="00904D6D" w14:paraId="54D10665" w14:textId="77777777" w:rsidTr="0035362A">
        <w:trPr>
          <w:trHeight w:val="215"/>
          <w:jc w:val="center"/>
        </w:trPr>
        <w:tc>
          <w:tcPr>
            <w:tcW w:w="2932" w:type="dxa"/>
          </w:tcPr>
          <w:p w14:paraId="75424316" w14:textId="77777777" w:rsidR="00DA6DCD" w:rsidRDefault="00DA6DCD" w:rsidP="0035362A">
            <w:pPr>
              <w:jc w:val="both"/>
            </w:pPr>
            <w:r w:rsidRPr="000F3563">
              <w:rPr>
                <w:rFonts w:ascii="Arial" w:hAnsi="Arial" w:cs="Arial"/>
                <w:sz w:val="16"/>
                <w:szCs w:val="16"/>
                <w:lang w:val="id-ID"/>
              </w:rPr>
              <w:t>Supply Frequency(Hz)</w:t>
            </w:r>
            <w:r w:rsidRPr="000F3563">
              <w:rPr>
                <w:rFonts w:ascii="Arial" w:hAnsi="Arial" w:cs="Arial"/>
                <w:sz w:val="16"/>
                <w:szCs w:val="16"/>
              </w:rPr>
              <w:t xml:space="preserve">       </w:t>
            </w:r>
            <w:r w:rsidRPr="000F3563">
              <w:rPr>
                <w:rFonts w:ascii="Arial" w:hAnsi="Arial" w:cs="Arial"/>
                <w:sz w:val="16"/>
                <w:szCs w:val="16"/>
                <w:lang w:val="id-ID"/>
              </w:rPr>
              <w:t xml:space="preserve">     </w:t>
            </w:r>
          </w:p>
        </w:tc>
        <w:tc>
          <w:tcPr>
            <w:tcW w:w="1189" w:type="dxa"/>
          </w:tcPr>
          <w:p w14:paraId="0A14A37F" w14:textId="77777777" w:rsidR="00DA6DCD" w:rsidRPr="0075769A" w:rsidRDefault="00DA6DCD" w:rsidP="0035362A">
            <w:pPr>
              <w:jc w:val="both"/>
              <w:rPr>
                <w:rFonts w:ascii="Arial" w:hAnsi="Arial" w:cs="Arial"/>
                <w:sz w:val="16"/>
                <w:szCs w:val="16"/>
              </w:rPr>
            </w:pPr>
            <w:r>
              <w:rPr>
                <w:rFonts w:ascii="Arial" w:hAnsi="Arial" w:cs="Arial"/>
                <w:sz w:val="16"/>
                <w:szCs w:val="16"/>
              </w:rPr>
              <w:t>50</w:t>
            </w:r>
          </w:p>
        </w:tc>
      </w:tr>
      <w:tr w:rsidR="00DA6DCD" w:rsidRPr="00904D6D" w14:paraId="75E65645" w14:textId="77777777" w:rsidTr="0035362A">
        <w:trPr>
          <w:trHeight w:val="215"/>
          <w:jc w:val="center"/>
        </w:trPr>
        <w:tc>
          <w:tcPr>
            <w:tcW w:w="2932" w:type="dxa"/>
          </w:tcPr>
          <w:p w14:paraId="71EF2090" w14:textId="77777777" w:rsidR="00DA6DCD" w:rsidRPr="008D3CAF" w:rsidRDefault="00DA6DCD" w:rsidP="0035362A">
            <w:pPr>
              <w:jc w:val="both"/>
            </w:pPr>
            <w:r w:rsidRPr="000F3563">
              <w:rPr>
                <w:rFonts w:ascii="Arial" w:hAnsi="Arial" w:cs="Arial"/>
                <w:sz w:val="16"/>
                <w:szCs w:val="16"/>
                <w:lang w:val="id-ID"/>
              </w:rPr>
              <w:t>R(Ω</w:t>
            </w:r>
            <w:r>
              <w:rPr>
                <w:rFonts w:ascii="Arial" w:hAnsi="Arial" w:cs="Arial"/>
                <w:sz w:val="16"/>
                <w:szCs w:val="16"/>
              </w:rPr>
              <w:t>)</w:t>
            </w:r>
          </w:p>
        </w:tc>
        <w:tc>
          <w:tcPr>
            <w:tcW w:w="1189" w:type="dxa"/>
          </w:tcPr>
          <w:p w14:paraId="7DC12646" w14:textId="77777777" w:rsidR="00DA6DCD" w:rsidRPr="0075769A" w:rsidRDefault="00DA6DCD" w:rsidP="0035362A">
            <w:pPr>
              <w:jc w:val="both"/>
              <w:rPr>
                <w:rFonts w:ascii="Arial" w:hAnsi="Arial" w:cs="Arial"/>
                <w:sz w:val="16"/>
                <w:szCs w:val="16"/>
              </w:rPr>
            </w:pPr>
            <w:r>
              <w:rPr>
                <w:rFonts w:ascii="Arial" w:hAnsi="Arial" w:cs="Arial"/>
                <w:sz w:val="16"/>
                <w:szCs w:val="16"/>
              </w:rPr>
              <w:t>25</w:t>
            </w:r>
          </w:p>
        </w:tc>
      </w:tr>
      <w:tr w:rsidR="00DA6DCD" w:rsidRPr="00904D6D" w14:paraId="5FDD3644" w14:textId="77777777" w:rsidTr="0035362A">
        <w:trPr>
          <w:trHeight w:val="95"/>
          <w:jc w:val="center"/>
        </w:trPr>
        <w:tc>
          <w:tcPr>
            <w:tcW w:w="2932" w:type="dxa"/>
            <w:tcBorders>
              <w:bottom w:val="single" w:sz="4" w:space="0" w:color="auto"/>
            </w:tcBorders>
          </w:tcPr>
          <w:p w14:paraId="2088853C" w14:textId="77777777" w:rsidR="00DA6DCD" w:rsidRDefault="00DA6DCD" w:rsidP="0035362A">
            <w:pPr>
              <w:jc w:val="both"/>
              <w:rPr>
                <w:rFonts w:ascii="Arial" w:hAnsi="Arial" w:cs="Arial"/>
                <w:sz w:val="16"/>
                <w:szCs w:val="16"/>
              </w:rPr>
            </w:pPr>
            <w:r w:rsidRPr="000F3563">
              <w:rPr>
                <w:rFonts w:ascii="Arial" w:hAnsi="Arial" w:cs="Arial"/>
                <w:sz w:val="16"/>
                <w:szCs w:val="16"/>
                <w:lang w:val="id-ID"/>
              </w:rPr>
              <w:t>L(mH</w:t>
            </w:r>
            <w:r>
              <w:rPr>
                <w:rFonts w:ascii="Arial" w:hAnsi="Arial" w:cs="Arial"/>
                <w:sz w:val="16"/>
                <w:szCs w:val="16"/>
              </w:rPr>
              <w:t>)</w:t>
            </w:r>
          </w:p>
          <w:p w14:paraId="306C257D" w14:textId="77777777" w:rsidR="00DA6DCD" w:rsidRPr="008D3CAF" w:rsidRDefault="00DA6DCD" w:rsidP="0035362A">
            <w:pPr>
              <w:jc w:val="both"/>
              <w:rPr>
                <w:rFonts w:ascii="Arial" w:hAnsi="Arial" w:cs="Arial"/>
                <w:sz w:val="16"/>
                <w:szCs w:val="16"/>
              </w:rPr>
            </w:pPr>
            <w:r w:rsidRPr="000F3563">
              <w:rPr>
                <w:rFonts w:ascii="Arial" w:hAnsi="Arial" w:cs="Arial"/>
                <w:sz w:val="16"/>
                <w:szCs w:val="16"/>
                <w:lang w:val="id-ID"/>
              </w:rPr>
              <w:t>C(µF</w:t>
            </w:r>
            <w:r>
              <w:rPr>
                <w:rFonts w:ascii="Arial" w:hAnsi="Arial" w:cs="Arial"/>
                <w:sz w:val="16"/>
                <w:szCs w:val="16"/>
              </w:rPr>
              <w:t xml:space="preserve">)                                                     </w:t>
            </w:r>
          </w:p>
        </w:tc>
        <w:tc>
          <w:tcPr>
            <w:tcW w:w="1189" w:type="dxa"/>
            <w:tcBorders>
              <w:bottom w:val="single" w:sz="4" w:space="0" w:color="auto"/>
            </w:tcBorders>
          </w:tcPr>
          <w:p w14:paraId="3FE70C52" w14:textId="77777777" w:rsidR="00DA6DCD" w:rsidRDefault="00DA6DCD" w:rsidP="0035362A">
            <w:pPr>
              <w:jc w:val="both"/>
              <w:rPr>
                <w:rFonts w:ascii="Arial" w:hAnsi="Arial" w:cs="Arial"/>
                <w:sz w:val="16"/>
                <w:szCs w:val="16"/>
              </w:rPr>
            </w:pPr>
            <w:r>
              <w:rPr>
                <w:rFonts w:ascii="Arial" w:hAnsi="Arial" w:cs="Arial"/>
                <w:sz w:val="16"/>
                <w:szCs w:val="16"/>
              </w:rPr>
              <w:t>200</w:t>
            </w:r>
          </w:p>
          <w:p w14:paraId="1DD06C73" w14:textId="77777777" w:rsidR="00DA6DCD" w:rsidRPr="0075769A" w:rsidRDefault="00DA6DCD" w:rsidP="0035362A">
            <w:pPr>
              <w:jc w:val="both"/>
              <w:rPr>
                <w:rFonts w:ascii="Arial" w:hAnsi="Arial" w:cs="Arial"/>
                <w:sz w:val="16"/>
                <w:szCs w:val="16"/>
              </w:rPr>
            </w:pPr>
            <w:r>
              <w:rPr>
                <w:rFonts w:ascii="Arial" w:hAnsi="Arial" w:cs="Arial"/>
                <w:sz w:val="16"/>
                <w:szCs w:val="16"/>
              </w:rPr>
              <w:t>100</w:t>
            </w:r>
          </w:p>
        </w:tc>
      </w:tr>
    </w:tbl>
    <w:p w14:paraId="4477BB46" w14:textId="77777777" w:rsidR="00DA6DCD" w:rsidRDefault="00DA6DCD" w:rsidP="00DA6DCD">
      <w:pPr>
        <w:rPr>
          <w:rFonts w:ascii="Arial" w:hAnsi="Arial" w:cs="Arial"/>
          <w:b/>
          <w:bCs/>
        </w:rPr>
      </w:pPr>
      <w:r w:rsidRPr="000355BB">
        <w:rPr>
          <w:rFonts w:asciiTheme="majorBidi" w:hAnsiTheme="majorBidi" w:cstheme="majorBidi"/>
          <w:noProof/>
          <w:sz w:val="24"/>
          <w:szCs w:val="24"/>
        </w:rPr>
        <w:lastRenderedPageBreak/>
        <w:drawing>
          <wp:inline distT="0" distB="0" distL="0" distR="0" wp14:anchorId="2B6D8427" wp14:editId="237389D6">
            <wp:extent cx="5010150" cy="2257425"/>
            <wp:effectExtent l="0" t="0" r="0" b="9525"/>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9354" cy="2279595"/>
                    </a:xfrm>
                    <a:prstGeom prst="rect">
                      <a:avLst/>
                    </a:prstGeom>
                    <a:noFill/>
                    <a:ln>
                      <a:noFill/>
                    </a:ln>
                  </pic:spPr>
                </pic:pic>
              </a:graphicData>
            </a:graphic>
          </wp:inline>
        </w:drawing>
      </w:r>
    </w:p>
    <w:p w14:paraId="40584DD6" w14:textId="77777777" w:rsidR="00DA6DCD" w:rsidRPr="007F7FC1" w:rsidRDefault="00DA6DCD" w:rsidP="00DA6DCD">
      <w:pPr>
        <w:jc w:val="center"/>
        <w:rPr>
          <w:rFonts w:ascii="Arial" w:hAnsi="Arial" w:cs="Arial"/>
          <w:lang w:val="id-ID"/>
        </w:rPr>
      </w:pPr>
      <w:r w:rsidRPr="007F7FC1">
        <w:rPr>
          <w:rFonts w:ascii="Arial" w:hAnsi="Arial" w:cs="Arial"/>
          <w:lang w:val="id-ID"/>
        </w:rPr>
        <w:t>a) Simulation model for Single-phase HWR system at Load (R)</w:t>
      </w:r>
    </w:p>
    <w:p w14:paraId="16AEE9AE" w14:textId="77777777" w:rsidR="00DA6DCD" w:rsidRPr="00962C47" w:rsidRDefault="00DA6DCD" w:rsidP="00DA6DCD">
      <w:pPr>
        <w:jc w:val="center"/>
        <w:rPr>
          <w:rFonts w:ascii="Arial" w:hAnsi="Arial" w:cs="Arial"/>
          <w:lang w:val="id-ID"/>
        </w:rPr>
      </w:pPr>
      <w:r w:rsidRPr="00962C47">
        <w:rPr>
          <w:rFonts w:ascii="Arial" w:hAnsi="Arial" w:cs="Arial"/>
          <w:noProof/>
        </w:rPr>
        <w:drawing>
          <wp:inline distT="0" distB="0" distL="0" distR="0" wp14:anchorId="227B9D07" wp14:editId="7B43D78D">
            <wp:extent cx="4375656" cy="2241767"/>
            <wp:effectExtent l="0" t="0" r="6350" b="635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5312" cy="2246714"/>
                    </a:xfrm>
                    <a:prstGeom prst="rect">
                      <a:avLst/>
                    </a:prstGeom>
                    <a:noFill/>
                    <a:ln>
                      <a:noFill/>
                    </a:ln>
                  </pic:spPr>
                </pic:pic>
              </a:graphicData>
            </a:graphic>
          </wp:inline>
        </w:drawing>
      </w:r>
    </w:p>
    <w:p w14:paraId="4F477102" w14:textId="77777777" w:rsidR="00DA6DCD" w:rsidRPr="007F7FC1" w:rsidRDefault="00DA6DCD" w:rsidP="00DA6DCD">
      <w:pPr>
        <w:jc w:val="center"/>
        <w:rPr>
          <w:rFonts w:ascii="Arial" w:hAnsi="Arial" w:cs="Arial"/>
          <w:lang w:val="id-ID"/>
        </w:rPr>
      </w:pPr>
      <w:r w:rsidRPr="007F7FC1">
        <w:rPr>
          <w:rFonts w:ascii="Arial" w:hAnsi="Arial" w:cs="Arial"/>
          <w:lang w:val="id-ID"/>
        </w:rPr>
        <w:t>b) Simulation model for Single-phase HWR system at Load (R_L)</w:t>
      </w:r>
    </w:p>
    <w:p w14:paraId="02C7276E" w14:textId="77777777" w:rsidR="00DA6DCD" w:rsidRPr="007F7FC1" w:rsidRDefault="00DA6DCD" w:rsidP="00DA6DCD">
      <w:pPr>
        <w:jc w:val="center"/>
        <w:rPr>
          <w:rFonts w:ascii="Arial" w:hAnsi="Arial" w:cs="Arial"/>
          <w:lang w:val="id-ID"/>
        </w:rPr>
      </w:pPr>
      <w:r w:rsidRPr="007F7FC1">
        <w:rPr>
          <w:rFonts w:ascii="Arial" w:hAnsi="Arial" w:cs="Arial"/>
          <w:noProof/>
        </w:rPr>
        <w:drawing>
          <wp:inline distT="0" distB="0" distL="0" distR="0" wp14:anchorId="74B13D65" wp14:editId="4E8D5196">
            <wp:extent cx="5398770" cy="236220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7199" cy="2387765"/>
                    </a:xfrm>
                    <a:prstGeom prst="rect">
                      <a:avLst/>
                    </a:prstGeom>
                    <a:noFill/>
                    <a:ln>
                      <a:noFill/>
                    </a:ln>
                  </pic:spPr>
                </pic:pic>
              </a:graphicData>
            </a:graphic>
          </wp:inline>
        </w:drawing>
      </w:r>
    </w:p>
    <w:p w14:paraId="2D40684D" w14:textId="77777777" w:rsidR="00DA6DCD" w:rsidRPr="007F7FC1" w:rsidRDefault="00DA6DCD" w:rsidP="00DA6DCD">
      <w:pPr>
        <w:jc w:val="center"/>
        <w:rPr>
          <w:rFonts w:ascii="Arial" w:hAnsi="Arial" w:cs="Arial"/>
          <w:lang w:val="id-ID"/>
        </w:rPr>
      </w:pPr>
      <w:r w:rsidRPr="007F7FC1">
        <w:rPr>
          <w:rFonts w:ascii="Arial" w:hAnsi="Arial" w:cs="Arial"/>
          <w:lang w:val="id-ID"/>
        </w:rPr>
        <w:t>c) Simulation model for Single-phase HWR system at Load (R_C)</w:t>
      </w:r>
    </w:p>
    <w:p w14:paraId="1AEE1470" w14:textId="77777777" w:rsidR="00DA6DCD" w:rsidRDefault="00DA6DCD" w:rsidP="00DA6DCD">
      <w:pPr>
        <w:jc w:val="center"/>
        <w:rPr>
          <w:rFonts w:ascii="Arial" w:hAnsi="Arial" w:cs="Arial"/>
          <w:lang w:val="id-ID"/>
        </w:rPr>
      </w:pPr>
      <w:r w:rsidRPr="00BF34A7">
        <w:rPr>
          <w:rFonts w:ascii="Arial" w:hAnsi="Arial" w:cs="Arial"/>
          <w:lang w:val="id-ID"/>
        </w:rPr>
        <w:t xml:space="preserve">Figure 1. </w:t>
      </w:r>
      <w:r w:rsidRPr="007F7FC1">
        <w:rPr>
          <w:rFonts w:ascii="Arial" w:hAnsi="Arial" w:cs="Arial"/>
          <w:lang w:val="id-ID"/>
        </w:rPr>
        <w:t>Simulation model for Single-phase HWR system at Load a) R b) R_L c) R_C</w:t>
      </w:r>
    </w:p>
    <w:p w14:paraId="3A92DB96" w14:textId="77777777" w:rsidR="00DA6DCD" w:rsidRPr="007F7FC1" w:rsidRDefault="00DA6DCD" w:rsidP="00DA6DCD">
      <w:pPr>
        <w:jc w:val="center"/>
        <w:rPr>
          <w:rFonts w:ascii="Arial" w:hAnsi="Arial" w:cs="Arial"/>
          <w:lang w:val="id-ID"/>
        </w:rPr>
      </w:pPr>
    </w:p>
    <w:p w14:paraId="2EFEED99" w14:textId="77777777" w:rsidR="00DA6DCD" w:rsidRDefault="00DA6DCD" w:rsidP="00DA6DCD">
      <w:pPr>
        <w:jc w:val="both"/>
        <w:rPr>
          <w:rFonts w:ascii="Arial" w:hAnsi="Arial" w:cs="Arial"/>
          <w:lang w:val="id-ID"/>
        </w:rPr>
      </w:pPr>
      <w:r>
        <w:rPr>
          <w:rFonts w:ascii="Arial" w:hAnsi="Arial" w:cs="Arial"/>
        </w:rPr>
        <w:t xml:space="preserve">                   </w:t>
      </w:r>
      <w:r w:rsidRPr="00B65B28">
        <w:rPr>
          <w:rFonts w:ascii="Arial" w:hAnsi="Arial" w:cs="Arial"/>
          <w:lang w:val="id-ID"/>
        </w:rPr>
        <w:t>Table2. Simulation results for Single-phase HWR system.</w:t>
      </w:r>
    </w:p>
    <w:tbl>
      <w:tblPr>
        <w:tblW w:w="0" w:type="auto"/>
        <w:jc w:val="center"/>
        <w:tblBorders>
          <w:bottom w:val="single" w:sz="4" w:space="0" w:color="auto"/>
        </w:tblBorders>
        <w:tblLook w:val="01E0" w:firstRow="1" w:lastRow="1" w:firstColumn="1" w:lastColumn="1" w:noHBand="0" w:noVBand="0"/>
      </w:tblPr>
      <w:tblGrid>
        <w:gridCol w:w="4739"/>
        <w:gridCol w:w="1921"/>
      </w:tblGrid>
      <w:tr w:rsidR="00DA6DCD" w:rsidRPr="00904D6D" w14:paraId="01A8000B" w14:textId="77777777" w:rsidTr="0035362A">
        <w:trPr>
          <w:trHeight w:val="239"/>
          <w:jc w:val="center"/>
        </w:trPr>
        <w:tc>
          <w:tcPr>
            <w:tcW w:w="4739" w:type="dxa"/>
            <w:tcBorders>
              <w:top w:val="single" w:sz="4" w:space="0" w:color="auto"/>
              <w:bottom w:val="single" w:sz="4" w:space="0" w:color="auto"/>
            </w:tcBorders>
          </w:tcPr>
          <w:p w14:paraId="04EDD3D6" w14:textId="77777777" w:rsidR="00DA6DCD" w:rsidRPr="00B65B28" w:rsidRDefault="00DA6DCD" w:rsidP="0035362A">
            <w:pPr>
              <w:jc w:val="both"/>
              <w:rPr>
                <w:rFonts w:ascii="Arial" w:hAnsi="Arial" w:cs="Arial"/>
                <w:sz w:val="16"/>
                <w:szCs w:val="16"/>
              </w:rPr>
            </w:pPr>
            <w:r w:rsidRPr="00B65B28">
              <w:rPr>
                <w:rFonts w:ascii="Arial" w:hAnsi="Arial" w:cs="Arial"/>
                <w:sz w:val="16"/>
                <w:szCs w:val="16"/>
                <w:lang w:val="id-ID"/>
              </w:rPr>
              <w:t>Load types</w:t>
            </w:r>
            <w:r w:rsidRPr="008A2B2F">
              <w:rPr>
                <w:rFonts w:ascii="Arial" w:hAnsi="Arial" w:cs="Arial"/>
                <w:sz w:val="16"/>
                <w:szCs w:val="16"/>
                <w:lang w:val="id-ID"/>
              </w:rPr>
              <w:t xml:space="preserve"> </w:t>
            </w:r>
            <w:r>
              <w:rPr>
                <w:rFonts w:ascii="Arial" w:hAnsi="Arial" w:cs="Arial"/>
                <w:sz w:val="16"/>
                <w:szCs w:val="16"/>
              </w:rPr>
              <w:t xml:space="preserve">                  </w:t>
            </w:r>
            <w:r w:rsidRPr="00B65B28">
              <w:rPr>
                <w:rFonts w:ascii="Arial" w:hAnsi="Arial" w:cs="Arial"/>
                <w:sz w:val="16"/>
                <w:szCs w:val="16"/>
                <w:lang w:val="id-ID"/>
              </w:rPr>
              <w:t>Vavg(V)</w:t>
            </w:r>
            <w:r>
              <w:rPr>
                <w:rFonts w:ascii="Arial" w:hAnsi="Arial" w:cs="Arial"/>
                <w:sz w:val="16"/>
                <w:szCs w:val="16"/>
              </w:rPr>
              <w:t xml:space="preserve">      </w:t>
            </w:r>
            <w:r w:rsidRPr="00B65B28">
              <w:rPr>
                <w:rFonts w:ascii="Arial" w:hAnsi="Arial" w:cs="Arial"/>
                <w:sz w:val="16"/>
                <w:szCs w:val="16"/>
                <w:lang w:val="id-ID"/>
              </w:rPr>
              <w:t>Iavg(A)</w:t>
            </w:r>
            <w:r>
              <w:rPr>
                <w:rFonts w:ascii="Arial" w:hAnsi="Arial" w:cs="Arial"/>
                <w:sz w:val="16"/>
                <w:szCs w:val="16"/>
              </w:rPr>
              <w:t xml:space="preserve">    </w:t>
            </w:r>
            <w:r w:rsidRPr="00B65B28">
              <w:rPr>
                <w:rFonts w:ascii="Arial" w:hAnsi="Arial" w:cs="Arial"/>
                <w:sz w:val="16"/>
                <w:szCs w:val="16"/>
                <w:lang w:val="id-ID"/>
              </w:rPr>
              <w:t xml:space="preserve"> Vrms(V)</w:t>
            </w:r>
          </w:p>
        </w:tc>
        <w:tc>
          <w:tcPr>
            <w:tcW w:w="1921" w:type="dxa"/>
            <w:tcBorders>
              <w:top w:val="single" w:sz="4" w:space="0" w:color="auto"/>
              <w:bottom w:val="single" w:sz="4" w:space="0" w:color="auto"/>
            </w:tcBorders>
          </w:tcPr>
          <w:p w14:paraId="32E476A2" w14:textId="77777777" w:rsidR="00DA6DCD" w:rsidRPr="0075769A" w:rsidRDefault="00DA6DCD" w:rsidP="0035362A">
            <w:pPr>
              <w:jc w:val="both"/>
              <w:rPr>
                <w:rFonts w:ascii="Arial" w:hAnsi="Arial" w:cs="Arial"/>
                <w:sz w:val="16"/>
                <w:szCs w:val="16"/>
              </w:rPr>
            </w:pPr>
            <w:r w:rsidRPr="00B65B28">
              <w:rPr>
                <w:rFonts w:ascii="Arial" w:hAnsi="Arial" w:cs="Arial"/>
                <w:sz w:val="16"/>
                <w:szCs w:val="16"/>
                <w:lang w:val="id-ID"/>
              </w:rPr>
              <w:t>Irms(A)</w:t>
            </w:r>
          </w:p>
        </w:tc>
      </w:tr>
      <w:tr w:rsidR="00DA6DCD" w:rsidRPr="00904D6D" w14:paraId="10B02C36" w14:textId="77777777" w:rsidTr="0035362A">
        <w:trPr>
          <w:trHeight w:val="239"/>
          <w:jc w:val="center"/>
        </w:trPr>
        <w:tc>
          <w:tcPr>
            <w:tcW w:w="4739" w:type="dxa"/>
            <w:tcBorders>
              <w:top w:val="single" w:sz="4" w:space="0" w:color="auto"/>
            </w:tcBorders>
          </w:tcPr>
          <w:p w14:paraId="25165BA6" w14:textId="77777777" w:rsidR="00DA6DCD" w:rsidRPr="00B65B28" w:rsidRDefault="00DA6DCD" w:rsidP="0035362A">
            <w:pPr>
              <w:jc w:val="both"/>
            </w:pPr>
            <w:r w:rsidRPr="00B65B28">
              <w:rPr>
                <w:rFonts w:ascii="Arial" w:hAnsi="Arial" w:cs="Arial"/>
                <w:sz w:val="16"/>
                <w:szCs w:val="16"/>
                <w:lang w:val="id-ID"/>
              </w:rPr>
              <w:t>R(Ω)= 25</w:t>
            </w:r>
            <w:r>
              <w:rPr>
                <w:rFonts w:ascii="Arial" w:hAnsi="Arial" w:cs="Arial"/>
                <w:sz w:val="16"/>
                <w:szCs w:val="16"/>
              </w:rPr>
              <w:t xml:space="preserve">                        </w:t>
            </w:r>
            <w:r w:rsidRPr="00B65B28">
              <w:rPr>
                <w:rFonts w:ascii="Arial" w:hAnsi="Arial" w:cs="Arial"/>
                <w:sz w:val="16"/>
                <w:szCs w:val="16"/>
                <w:lang w:val="id-ID"/>
              </w:rPr>
              <w:t>99.54</w:t>
            </w:r>
            <w:r>
              <w:rPr>
                <w:rFonts w:ascii="Arial" w:hAnsi="Arial" w:cs="Arial"/>
                <w:sz w:val="16"/>
                <w:szCs w:val="16"/>
              </w:rPr>
              <w:t xml:space="preserve">         </w:t>
            </w:r>
            <w:r w:rsidRPr="00B65B28">
              <w:rPr>
                <w:rFonts w:ascii="Arial" w:hAnsi="Arial" w:cs="Arial"/>
                <w:sz w:val="16"/>
                <w:szCs w:val="16"/>
                <w:lang w:val="id-ID"/>
              </w:rPr>
              <w:t>3.982</w:t>
            </w:r>
            <w:r>
              <w:rPr>
                <w:rFonts w:ascii="Arial" w:hAnsi="Arial" w:cs="Arial"/>
                <w:sz w:val="16"/>
                <w:szCs w:val="16"/>
              </w:rPr>
              <w:t xml:space="preserve">        </w:t>
            </w:r>
            <w:r w:rsidRPr="00B65B28">
              <w:rPr>
                <w:rFonts w:ascii="Arial" w:hAnsi="Arial" w:cs="Arial"/>
                <w:sz w:val="16"/>
                <w:szCs w:val="16"/>
                <w:lang w:val="id-ID"/>
              </w:rPr>
              <w:t>156.5</w:t>
            </w:r>
          </w:p>
        </w:tc>
        <w:tc>
          <w:tcPr>
            <w:tcW w:w="1921" w:type="dxa"/>
            <w:tcBorders>
              <w:top w:val="single" w:sz="4" w:space="0" w:color="auto"/>
            </w:tcBorders>
          </w:tcPr>
          <w:p w14:paraId="65C6A4E1" w14:textId="77777777" w:rsidR="00DA6DCD" w:rsidRPr="0075769A" w:rsidRDefault="00DA6DCD" w:rsidP="0035362A">
            <w:pPr>
              <w:jc w:val="both"/>
              <w:rPr>
                <w:rFonts w:ascii="Arial" w:hAnsi="Arial" w:cs="Arial"/>
                <w:sz w:val="16"/>
                <w:szCs w:val="16"/>
              </w:rPr>
            </w:pPr>
            <w:r w:rsidRPr="00B65B28">
              <w:rPr>
                <w:rFonts w:ascii="Arial" w:hAnsi="Arial" w:cs="Arial"/>
                <w:sz w:val="16"/>
                <w:szCs w:val="16"/>
                <w:lang w:val="id-ID"/>
              </w:rPr>
              <w:t>6.259</w:t>
            </w:r>
          </w:p>
        </w:tc>
      </w:tr>
      <w:tr w:rsidR="00DA6DCD" w:rsidRPr="00904D6D" w14:paraId="5CB41C7D" w14:textId="77777777" w:rsidTr="0035362A">
        <w:trPr>
          <w:trHeight w:val="239"/>
          <w:jc w:val="center"/>
        </w:trPr>
        <w:tc>
          <w:tcPr>
            <w:tcW w:w="4739" w:type="dxa"/>
          </w:tcPr>
          <w:p w14:paraId="519CD4F4" w14:textId="77777777" w:rsidR="00DA6DCD" w:rsidRDefault="00DA6DCD" w:rsidP="0035362A">
            <w:pPr>
              <w:jc w:val="both"/>
            </w:pPr>
            <w:r w:rsidRPr="00B65B28">
              <w:rPr>
                <w:rFonts w:ascii="Arial" w:hAnsi="Arial" w:cs="Arial"/>
                <w:sz w:val="16"/>
                <w:szCs w:val="16"/>
                <w:lang w:val="id-ID"/>
              </w:rPr>
              <w:t>R(Ω)&amp; L(mH)=200</w:t>
            </w:r>
            <w:r>
              <w:rPr>
                <w:rFonts w:ascii="Arial" w:hAnsi="Arial" w:cs="Arial"/>
                <w:sz w:val="16"/>
                <w:szCs w:val="16"/>
              </w:rPr>
              <w:t xml:space="preserve"> </w:t>
            </w:r>
            <w:r w:rsidRPr="000F3563">
              <w:rPr>
                <w:rFonts w:ascii="Arial" w:hAnsi="Arial" w:cs="Arial"/>
                <w:sz w:val="16"/>
                <w:szCs w:val="16"/>
              </w:rPr>
              <w:t xml:space="preserve">       </w:t>
            </w:r>
            <w:r>
              <w:rPr>
                <w:rFonts w:ascii="Arial" w:hAnsi="Arial" w:cs="Arial"/>
                <w:sz w:val="16"/>
                <w:szCs w:val="16"/>
              </w:rPr>
              <w:t xml:space="preserve"> </w:t>
            </w:r>
            <w:r w:rsidRPr="000F3563">
              <w:rPr>
                <w:rFonts w:ascii="Arial" w:hAnsi="Arial" w:cs="Arial"/>
                <w:sz w:val="16"/>
                <w:szCs w:val="16"/>
                <w:lang w:val="id-ID"/>
              </w:rPr>
              <w:t xml:space="preserve"> </w:t>
            </w:r>
            <w:r w:rsidRPr="00B65B28">
              <w:rPr>
                <w:rFonts w:ascii="Arial" w:hAnsi="Arial" w:cs="Arial"/>
                <w:sz w:val="16"/>
                <w:szCs w:val="16"/>
                <w:lang w:val="id-ID"/>
              </w:rPr>
              <w:t>71.08</w:t>
            </w:r>
            <w:r>
              <w:rPr>
                <w:rFonts w:ascii="Arial" w:hAnsi="Arial" w:cs="Arial"/>
                <w:sz w:val="16"/>
                <w:szCs w:val="16"/>
              </w:rPr>
              <w:t xml:space="preserve">        </w:t>
            </w:r>
            <w:r w:rsidRPr="00B65B28">
              <w:rPr>
                <w:rFonts w:ascii="Arial" w:hAnsi="Arial" w:cs="Arial"/>
                <w:sz w:val="16"/>
                <w:szCs w:val="16"/>
                <w:lang w:val="id-ID"/>
              </w:rPr>
              <w:t>1.653</w:t>
            </w:r>
            <w:r>
              <w:rPr>
                <w:rFonts w:ascii="Arial" w:hAnsi="Arial" w:cs="Arial"/>
                <w:sz w:val="16"/>
                <w:szCs w:val="16"/>
              </w:rPr>
              <w:t xml:space="preserve">         </w:t>
            </w:r>
            <w:r w:rsidRPr="00B65B28">
              <w:rPr>
                <w:rFonts w:ascii="Arial" w:hAnsi="Arial" w:cs="Arial"/>
                <w:sz w:val="16"/>
                <w:szCs w:val="16"/>
                <w:lang w:val="id-ID"/>
              </w:rPr>
              <w:t>118.4</w:t>
            </w:r>
          </w:p>
        </w:tc>
        <w:tc>
          <w:tcPr>
            <w:tcW w:w="1921" w:type="dxa"/>
          </w:tcPr>
          <w:p w14:paraId="08A27D78" w14:textId="77777777" w:rsidR="00DA6DCD" w:rsidRPr="0075769A" w:rsidRDefault="00DA6DCD" w:rsidP="0035362A">
            <w:pPr>
              <w:jc w:val="both"/>
              <w:rPr>
                <w:rFonts w:ascii="Arial" w:hAnsi="Arial" w:cs="Arial"/>
                <w:sz w:val="16"/>
                <w:szCs w:val="16"/>
              </w:rPr>
            </w:pPr>
            <w:r w:rsidRPr="00B65B28">
              <w:rPr>
                <w:rFonts w:ascii="Arial" w:hAnsi="Arial" w:cs="Arial"/>
                <w:sz w:val="16"/>
                <w:szCs w:val="16"/>
                <w:lang w:val="id-ID"/>
              </w:rPr>
              <w:t>2.674</w:t>
            </w:r>
          </w:p>
        </w:tc>
      </w:tr>
      <w:tr w:rsidR="00DA6DCD" w:rsidRPr="00904D6D" w14:paraId="49EC3FEA" w14:textId="77777777" w:rsidTr="0035362A">
        <w:trPr>
          <w:trHeight w:val="239"/>
          <w:jc w:val="center"/>
        </w:trPr>
        <w:tc>
          <w:tcPr>
            <w:tcW w:w="4739" w:type="dxa"/>
          </w:tcPr>
          <w:p w14:paraId="04B5D496" w14:textId="77777777" w:rsidR="00DA6DCD" w:rsidRPr="0045038D" w:rsidRDefault="00DA6DCD" w:rsidP="0035362A">
            <w:pPr>
              <w:jc w:val="both"/>
            </w:pPr>
            <w:r w:rsidRPr="000F3563">
              <w:rPr>
                <w:rFonts w:ascii="Arial" w:hAnsi="Arial" w:cs="Arial"/>
                <w:sz w:val="16"/>
                <w:szCs w:val="16"/>
                <w:lang w:val="id-ID"/>
              </w:rPr>
              <w:t>R(Ω</w:t>
            </w:r>
            <w:r>
              <w:rPr>
                <w:rFonts w:ascii="Arial" w:hAnsi="Arial" w:cs="Arial"/>
                <w:sz w:val="16"/>
                <w:szCs w:val="16"/>
              </w:rPr>
              <w:t>)</w:t>
            </w:r>
            <w:r w:rsidRPr="00B65B28">
              <w:rPr>
                <w:rFonts w:ascii="Arial" w:hAnsi="Arial" w:cs="Arial"/>
                <w:sz w:val="16"/>
                <w:szCs w:val="16"/>
                <w:lang w:val="id-ID"/>
              </w:rPr>
              <w:t xml:space="preserve"> &amp; C(µF)=100</w:t>
            </w:r>
            <w:r>
              <w:rPr>
                <w:rFonts w:ascii="Arial" w:hAnsi="Arial" w:cs="Arial"/>
                <w:sz w:val="16"/>
                <w:szCs w:val="16"/>
              </w:rPr>
              <w:t xml:space="preserve">         </w:t>
            </w:r>
            <w:r w:rsidRPr="00B65B28">
              <w:rPr>
                <w:rFonts w:ascii="Arial" w:hAnsi="Arial" w:cs="Arial"/>
                <w:sz w:val="16"/>
                <w:szCs w:val="16"/>
                <w:lang w:val="id-ID"/>
              </w:rPr>
              <w:t>284.2</w:t>
            </w:r>
            <w:r>
              <w:rPr>
                <w:rFonts w:ascii="Arial" w:hAnsi="Arial" w:cs="Arial"/>
                <w:sz w:val="16"/>
                <w:szCs w:val="16"/>
              </w:rPr>
              <w:t xml:space="preserve">          </w:t>
            </w:r>
            <w:r w:rsidRPr="00B65B28">
              <w:rPr>
                <w:rFonts w:ascii="Arial" w:hAnsi="Arial" w:cs="Arial"/>
                <w:sz w:val="16"/>
                <w:szCs w:val="16"/>
                <w:lang w:val="id-ID"/>
              </w:rPr>
              <w:t>0.1651</w:t>
            </w:r>
            <w:r>
              <w:rPr>
                <w:rFonts w:ascii="Arial" w:hAnsi="Arial" w:cs="Arial"/>
                <w:sz w:val="16"/>
                <w:szCs w:val="16"/>
              </w:rPr>
              <w:t xml:space="preserve">      </w:t>
            </w:r>
            <w:r w:rsidRPr="00B65B28">
              <w:rPr>
                <w:rFonts w:ascii="Arial" w:hAnsi="Arial" w:cs="Arial"/>
                <w:sz w:val="16"/>
                <w:szCs w:val="16"/>
                <w:lang w:val="id-ID"/>
              </w:rPr>
              <w:t>284.6</w:t>
            </w:r>
          </w:p>
        </w:tc>
        <w:tc>
          <w:tcPr>
            <w:tcW w:w="1921" w:type="dxa"/>
          </w:tcPr>
          <w:p w14:paraId="4EA9248E" w14:textId="77777777" w:rsidR="00DA6DCD" w:rsidRPr="0075769A" w:rsidRDefault="00DA6DCD" w:rsidP="0035362A">
            <w:pPr>
              <w:jc w:val="both"/>
              <w:rPr>
                <w:rFonts w:ascii="Arial" w:hAnsi="Arial" w:cs="Arial"/>
                <w:sz w:val="16"/>
                <w:szCs w:val="16"/>
              </w:rPr>
            </w:pPr>
            <w:r w:rsidRPr="00B65B28">
              <w:rPr>
                <w:rFonts w:ascii="Arial" w:hAnsi="Arial" w:cs="Arial"/>
                <w:sz w:val="16"/>
                <w:szCs w:val="16"/>
                <w:lang w:val="id-ID"/>
              </w:rPr>
              <w:t>0.4522</w:t>
            </w:r>
          </w:p>
        </w:tc>
      </w:tr>
    </w:tbl>
    <w:p w14:paraId="075CD62B" w14:textId="77777777" w:rsidR="00DA6DCD" w:rsidRPr="00B65B28" w:rsidRDefault="00DA6DCD" w:rsidP="00DA6DCD">
      <w:pPr>
        <w:jc w:val="center"/>
        <w:rPr>
          <w:rFonts w:ascii="Arial" w:hAnsi="Arial" w:cs="Arial"/>
          <w:lang w:val="id-ID"/>
        </w:rPr>
      </w:pPr>
      <w:r w:rsidRPr="00B65B28">
        <w:rPr>
          <w:rFonts w:ascii="Arial" w:hAnsi="Arial" w:cs="Arial"/>
          <w:noProof/>
        </w:rPr>
        <w:lastRenderedPageBreak/>
        <w:drawing>
          <wp:inline distT="0" distB="0" distL="0" distR="0" wp14:anchorId="1E7FD81D" wp14:editId="2992843D">
            <wp:extent cx="3595935" cy="2600325"/>
            <wp:effectExtent l="0" t="0" r="508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2348" cy="2612193"/>
                    </a:xfrm>
                    <a:prstGeom prst="rect">
                      <a:avLst/>
                    </a:prstGeom>
                    <a:noFill/>
                    <a:ln>
                      <a:noFill/>
                    </a:ln>
                  </pic:spPr>
                </pic:pic>
              </a:graphicData>
            </a:graphic>
          </wp:inline>
        </w:drawing>
      </w:r>
    </w:p>
    <w:p w14:paraId="0F90E127" w14:textId="77777777" w:rsidR="00DA6DCD" w:rsidRPr="00B65B28" w:rsidRDefault="00DA6DCD" w:rsidP="00DA6DCD">
      <w:pPr>
        <w:jc w:val="center"/>
        <w:rPr>
          <w:rFonts w:ascii="Arial" w:hAnsi="Arial" w:cs="Arial"/>
          <w:lang w:val="id-ID"/>
        </w:rPr>
      </w:pPr>
      <w:r w:rsidRPr="00B65B28">
        <w:rPr>
          <w:rFonts w:ascii="Arial" w:hAnsi="Arial" w:cs="Arial"/>
          <w:lang w:val="id-ID"/>
        </w:rPr>
        <w:t>Figure</w:t>
      </w:r>
      <w:r>
        <w:rPr>
          <w:rFonts w:ascii="Arial" w:hAnsi="Arial" w:cs="Arial"/>
        </w:rPr>
        <w:t>2</w:t>
      </w:r>
      <w:r w:rsidRPr="00B65B28">
        <w:rPr>
          <w:rFonts w:ascii="Arial" w:hAnsi="Arial" w:cs="Arial"/>
          <w:lang w:val="id-ID"/>
        </w:rPr>
        <w:t>.simulation results for Single phase HWR Load (R)</w:t>
      </w:r>
    </w:p>
    <w:p w14:paraId="441A4B1E" w14:textId="77777777" w:rsidR="00DA6DCD" w:rsidRPr="00B65B28" w:rsidRDefault="00DA6DCD" w:rsidP="00DA6DCD">
      <w:pPr>
        <w:jc w:val="center"/>
        <w:rPr>
          <w:rFonts w:ascii="Arial" w:hAnsi="Arial" w:cs="Arial"/>
          <w:lang w:val="id-ID"/>
        </w:rPr>
      </w:pPr>
      <w:r w:rsidRPr="00B65B28">
        <w:rPr>
          <w:rFonts w:ascii="Arial" w:hAnsi="Arial" w:cs="Arial"/>
          <w:noProof/>
        </w:rPr>
        <w:drawing>
          <wp:inline distT="0" distB="0" distL="0" distR="0" wp14:anchorId="74E7D85F" wp14:editId="7D64A7E6">
            <wp:extent cx="3662680" cy="2676525"/>
            <wp:effectExtent l="0" t="0" r="0"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3919" cy="2684738"/>
                    </a:xfrm>
                    <a:prstGeom prst="rect">
                      <a:avLst/>
                    </a:prstGeom>
                    <a:noFill/>
                    <a:ln>
                      <a:noFill/>
                    </a:ln>
                  </pic:spPr>
                </pic:pic>
              </a:graphicData>
            </a:graphic>
          </wp:inline>
        </w:drawing>
      </w:r>
    </w:p>
    <w:p w14:paraId="3FC08F59" w14:textId="77777777" w:rsidR="00DA6DCD" w:rsidRPr="00B65B28" w:rsidRDefault="00DA6DCD" w:rsidP="00DA6DCD">
      <w:pPr>
        <w:jc w:val="center"/>
        <w:rPr>
          <w:rFonts w:ascii="Arial" w:hAnsi="Arial" w:cs="Arial"/>
          <w:lang w:val="id-ID"/>
        </w:rPr>
      </w:pPr>
      <w:r w:rsidRPr="00B65B28">
        <w:rPr>
          <w:rFonts w:ascii="Arial" w:hAnsi="Arial" w:cs="Arial"/>
          <w:lang w:val="id-ID"/>
        </w:rPr>
        <w:t>Figure</w:t>
      </w:r>
      <w:r>
        <w:rPr>
          <w:rFonts w:ascii="Arial" w:hAnsi="Arial" w:cs="Arial"/>
        </w:rPr>
        <w:t>3</w:t>
      </w:r>
      <w:r w:rsidRPr="00B65B28">
        <w:rPr>
          <w:rFonts w:ascii="Arial" w:hAnsi="Arial" w:cs="Arial"/>
          <w:lang w:val="id-ID"/>
        </w:rPr>
        <w:t>.simulation results for Single phase HWR Load (R_L)</w:t>
      </w:r>
    </w:p>
    <w:p w14:paraId="59480DD1" w14:textId="77777777" w:rsidR="00DA6DCD" w:rsidRPr="00B65B28" w:rsidRDefault="00DA6DCD" w:rsidP="00DA6DCD">
      <w:pPr>
        <w:jc w:val="center"/>
        <w:rPr>
          <w:rFonts w:ascii="Arial" w:hAnsi="Arial" w:cs="Arial"/>
          <w:lang w:val="id-ID"/>
        </w:rPr>
      </w:pPr>
      <w:r w:rsidRPr="00B65B28">
        <w:rPr>
          <w:rFonts w:ascii="Arial" w:hAnsi="Arial" w:cs="Arial"/>
          <w:noProof/>
        </w:rPr>
        <w:drawing>
          <wp:inline distT="0" distB="0" distL="0" distR="0" wp14:anchorId="198A1845" wp14:editId="61D1D054">
            <wp:extent cx="3700045" cy="2750185"/>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7669" cy="2770717"/>
                    </a:xfrm>
                    <a:prstGeom prst="rect">
                      <a:avLst/>
                    </a:prstGeom>
                    <a:noFill/>
                    <a:ln>
                      <a:noFill/>
                    </a:ln>
                  </pic:spPr>
                </pic:pic>
              </a:graphicData>
            </a:graphic>
          </wp:inline>
        </w:drawing>
      </w:r>
    </w:p>
    <w:p w14:paraId="3C46E584" w14:textId="77777777" w:rsidR="00DA6DCD" w:rsidRDefault="00DA6DCD" w:rsidP="00DA6DCD">
      <w:pPr>
        <w:jc w:val="center"/>
        <w:rPr>
          <w:rFonts w:ascii="Arial" w:hAnsi="Arial" w:cs="Arial"/>
          <w:lang w:val="id-ID"/>
        </w:rPr>
      </w:pPr>
      <w:r w:rsidRPr="00B65B28">
        <w:rPr>
          <w:rFonts w:ascii="Arial" w:hAnsi="Arial" w:cs="Arial"/>
          <w:lang w:val="id-ID"/>
        </w:rPr>
        <w:t>Figure</w:t>
      </w:r>
      <w:r>
        <w:rPr>
          <w:rFonts w:ascii="Arial" w:hAnsi="Arial" w:cs="Arial"/>
        </w:rPr>
        <w:t>4</w:t>
      </w:r>
      <w:r w:rsidRPr="00B65B28">
        <w:rPr>
          <w:rFonts w:ascii="Arial" w:hAnsi="Arial" w:cs="Arial"/>
          <w:lang w:val="id-ID"/>
        </w:rPr>
        <w:t>.simulation results for Single phase HWR Load (R_C)</w:t>
      </w:r>
    </w:p>
    <w:p w14:paraId="4BB82E36" w14:textId="77777777" w:rsidR="00DA6DCD" w:rsidRPr="00DA6DCD" w:rsidRDefault="00DA6DCD" w:rsidP="00DA6DCD">
      <w:pPr>
        <w:jc w:val="center"/>
        <w:rPr>
          <w:rFonts w:ascii="Arial" w:hAnsi="Arial" w:cs="Arial"/>
        </w:rPr>
      </w:pPr>
      <w:bookmarkStart w:id="0" w:name="_GoBack"/>
      <w:bookmarkEnd w:id="0"/>
    </w:p>
    <w:p w14:paraId="06DFC396" w14:textId="77777777" w:rsidR="00DA6DCD" w:rsidRPr="00561BC3" w:rsidRDefault="00DA6DCD" w:rsidP="00DA6DCD">
      <w:pPr>
        <w:rPr>
          <w:rFonts w:ascii="Arial" w:hAnsi="Arial" w:cs="Arial"/>
          <w:b/>
          <w:bCs/>
        </w:rPr>
      </w:pPr>
      <w:r w:rsidRPr="00561BC3">
        <w:rPr>
          <w:rFonts w:ascii="Arial" w:hAnsi="Arial" w:cs="Arial"/>
          <w:b/>
          <w:bCs/>
        </w:rPr>
        <w:lastRenderedPageBreak/>
        <w:t xml:space="preserve">2.1.2. Uncontrolled single-phase FWR </w:t>
      </w:r>
    </w:p>
    <w:p w14:paraId="515F01AC" w14:textId="77777777" w:rsidR="00DA6DCD" w:rsidRPr="00561BC3" w:rsidRDefault="00DA6DCD" w:rsidP="00DA6DCD">
      <w:pPr>
        <w:ind w:firstLine="720"/>
        <w:jc w:val="both"/>
        <w:rPr>
          <w:rFonts w:ascii="Arial" w:hAnsi="Arial" w:cs="Arial"/>
          <w:lang w:val="id-ID"/>
        </w:rPr>
      </w:pPr>
      <w:r w:rsidRPr="00561BC3">
        <w:rPr>
          <w:rFonts w:ascii="Arial" w:hAnsi="Arial" w:cs="Arial"/>
          <w:lang w:val="id-ID"/>
        </w:rPr>
        <w:t>The uncontrolled single-phase FWR by using diode. The table (3) include the characteristic of the parameter system. The table (4) include the simulation results for uncontrolled single-phase FWR. The figure (5) as show the simulation model for Single phase FWR. The figures (6&amp;7) as show the simulation results for Single phase FWR.</w:t>
      </w:r>
    </w:p>
    <w:p w14:paraId="44CFF575" w14:textId="77777777" w:rsidR="00DA6DCD" w:rsidRPr="00561BC3" w:rsidRDefault="00DA6DCD" w:rsidP="00DA6DCD">
      <w:pPr>
        <w:ind w:firstLine="720"/>
        <w:jc w:val="both"/>
        <w:rPr>
          <w:rFonts w:ascii="Arial" w:hAnsi="Arial" w:cs="Arial"/>
        </w:rPr>
      </w:pPr>
      <w:r>
        <w:rPr>
          <w:rFonts w:ascii="Arial" w:hAnsi="Arial" w:cs="Arial"/>
        </w:rPr>
        <w:t xml:space="preserve"> </w:t>
      </w:r>
    </w:p>
    <w:p w14:paraId="79085866" w14:textId="77777777" w:rsidR="00DA6DCD" w:rsidRDefault="00DA6DCD" w:rsidP="00DA6DCD">
      <w:pPr>
        <w:jc w:val="both"/>
        <w:rPr>
          <w:rFonts w:ascii="Arial" w:hAnsi="Arial" w:cs="Arial"/>
          <w:lang w:val="id-ID"/>
        </w:rPr>
      </w:pPr>
      <w:r>
        <w:rPr>
          <w:rFonts w:ascii="Arial" w:hAnsi="Arial" w:cs="Arial"/>
        </w:rPr>
        <w:t xml:space="preserve">                                        </w:t>
      </w:r>
      <w:r w:rsidRPr="00BF34A7">
        <w:rPr>
          <w:rFonts w:ascii="Arial" w:hAnsi="Arial" w:cs="Arial"/>
          <w:lang w:val="id-ID"/>
        </w:rPr>
        <w:t xml:space="preserve">Table </w:t>
      </w:r>
      <w:r>
        <w:rPr>
          <w:rFonts w:ascii="Arial" w:hAnsi="Arial" w:cs="Arial"/>
        </w:rPr>
        <w:t>3</w:t>
      </w:r>
      <w:r w:rsidRPr="00BF34A7">
        <w:rPr>
          <w:rFonts w:ascii="Arial" w:hAnsi="Arial" w:cs="Arial"/>
          <w:lang w:val="id-ID"/>
        </w:rPr>
        <w:t xml:space="preserve">. </w:t>
      </w:r>
      <w:r w:rsidRPr="008A2B2F">
        <w:rPr>
          <w:rFonts w:ascii="Arial" w:hAnsi="Arial" w:cs="Arial"/>
          <w:lang w:val="id-ID"/>
        </w:rPr>
        <w:t xml:space="preserve">Characteristic of the parameter for </w:t>
      </w:r>
    </w:p>
    <w:p w14:paraId="50344B86" w14:textId="77777777" w:rsidR="00DA6DCD" w:rsidRPr="00BF34A7" w:rsidRDefault="00DA6DCD" w:rsidP="00DA6DCD">
      <w:pPr>
        <w:jc w:val="both"/>
        <w:rPr>
          <w:rFonts w:ascii="Arial" w:hAnsi="Arial" w:cs="Arial"/>
          <w:lang w:val="id-ID"/>
        </w:rPr>
      </w:pPr>
      <w:r>
        <w:rPr>
          <w:rFonts w:ascii="Arial" w:hAnsi="Arial" w:cs="Arial"/>
        </w:rPr>
        <w:t xml:space="preserve">                                                      </w:t>
      </w:r>
      <w:r w:rsidRPr="008A2B2F">
        <w:rPr>
          <w:rFonts w:ascii="Arial" w:hAnsi="Arial" w:cs="Arial"/>
          <w:lang w:val="id-ID"/>
        </w:rPr>
        <w:t xml:space="preserve">Single-phase </w:t>
      </w:r>
      <w:r>
        <w:rPr>
          <w:rFonts w:ascii="Arial" w:hAnsi="Arial" w:cs="Arial"/>
        </w:rPr>
        <w:t>F</w:t>
      </w:r>
      <w:r w:rsidRPr="008A2B2F">
        <w:rPr>
          <w:rFonts w:ascii="Arial" w:hAnsi="Arial" w:cs="Arial"/>
          <w:lang w:val="id-ID"/>
        </w:rPr>
        <w:t>WR system</w:t>
      </w:r>
      <w:r>
        <w:rPr>
          <w:rFonts w:ascii="Arial" w:hAnsi="Arial" w:cs="Arial"/>
        </w:rPr>
        <w:t>.</w:t>
      </w:r>
    </w:p>
    <w:tbl>
      <w:tblPr>
        <w:tblW w:w="0" w:type="auto"/>
        <w:jc w:val="center"/>
        <w:tblBorders>
          <w:bottom w:val="single" w:sz="4" w:space="0" w:color="auto"/>
        </w:tblBorders>
        <w:tblLook w:val="01E0" w:firstRow="1" w:lastRow="1" w:firstColumn="1" w:lastColumn="1" w:noHBand="0" w:noVBand="0"/>
      </w:tblPr>
      <w:tblGrid>
        <w:gridCol w:w="2932"/>
        <w:gridCol w:w="1189"/>
      </w:tblGrid>
      <w:tr w:rsidR="00DA6DCD" w:rsidRPr="00904D6D" w14:paraId="5F6AFDAB" w14:textId="77777777" w:rsidTr="0035362A">
        <w:trPr>
          <w:trHeight w:val="215"/>
          <w:jc w:val="center"/>
        </w:trPr>
        <w:tc>
          <w:tcPr>
            <w:tcW w:w="2932" w:type="dxa"/>
            <w:tcBorders>
              <w:top w:val="single" w:sz="4" w:space="0" w:color="auto"/>
              <w:bottom w:val="single" w:sz="4" w:space="0" w:color="auto"/>
            </w:tcBorders>
          </w:tcPr>
          <w:p w14:paraId="014220EF" w14:textId="77777777" w:rsidR="00DA6DCD" w:rsidRPr="0075769A" w:rsidRDefault="00DA6DCD" w:rsidP="0035362A">
            <w:pPr>
              <w:jc w:val="both"/>
              <w:rPr>
                <w:rFonts w:ascii="Arial" w:hAnsi="Arial" w:cs="Arial"/>
                <w:sz w:val="16"/>
                <w:szCs w:val="16"/>
                <w:lang w:val="id-ID"/>
              </w:rPr>
            </w:pPr>
            <w:r w:rsidRPr="008A2B2F">
              <w:rPr>
                <w:rFonts w:ascii="Arial" w:hAnsi="Arial" w:cs="Arial"/>
                <w:sz w:val="16"/>
                <w:szCs w:val="16"/>
                <w:lang w:val="id-ID"/>
              </w:rPr>
              <w:t>Parameters</w:t>
            </w:r>
          </w:p>
        </w:tc>
        <w:tc>
          <w:tcPr>
            <w:tcW w:w="1189" w:type="dxa"/>
            <w:tcBorders>
              <w:top w:val="single" w:sz="4" w:space="0" w:color="auto"/>
              <w:bottom w:val="single" w:sz="4" w:space="0" w:color="auto"/>
            </w:tcBorders>
          </w:tcPr>
          <w:p w14:paraId="60F62EB7" w14:textId="77777777" w:rsidR="00DA6DCD" w:rsidRPr="0075769A" w:rsidRDefault="00DA6DCD" w:rsidP="0035362A">
            <w:pPr>
              <w:jc w:val="both"/>
              <w:rPr>
                <w:rFonts w:ascii="Arial" w:hAnsi="Arial" w:cs="Arial"/>
                <w:sz w:val="16"/>
                <w:szCs w:val="16"/>
              </w:rPr>
            </w:pPr>
            <w:r w:rsidRPr="005075E3">
              <w:rPr>
                <w:rFonts w:ascii="Arial" w:hAnsi="Arial" w:cs="Arial"/>
                <w:sz w:val="16"/>
                <w:szCs w:val="16"/>
                <w:lang w:val="id-ID"/>
              </w:rPr>
              <w:t>Values</w:t>
            </w:r>
          </w:p>
        </w:tc>
      </w:tr>
      <w:tr w:rsidR="00DA6DCD" w:rsidRPr="00904D6D" w14:paraId="3B6D2620" w14:textId="77777777" w:rsidTr="0035362A">
        <w:trPr>
          <w:trHeight w:val="215"/>
          <w:jc w:val="center"/>
        </w:trPr>
        <w:tc>
          <w:tcPr>
            <w:tcW w:w="2932" w:type="dxa"/>
            <w:tcBorders>
              <w:top w:val="single" w:sz="4" w:space="0" w:color="auto"/>
            </w:tcBorders>
          </w:tcPr>
          <w:p w14:paraId="26927099" w14:textId="77777777" w:rsidR="00DA6DCD" w:rsidRDefault="00DA6DCD" w:rsidP="0035362A">
            <w:pPr>
              <w:jc w:val="both"/>
            </w:pPr>
            <w:r w:rsidRPr="000F3563">
              <w:rPr>
                <w:rFonts w:ascii="Arial" w:hAnsi="Arial" w:cs="Arial"/>
                <w:sz w:val="16"/>
                <w:szCs w:val="16"/>
                <w:lang w:val="id-ID"/>
              </w:rPr>
              <w:t xml:space="preserve">Supply Voltage(V)         </w:t>
            </w:r>
          </w:p>
        </w:tc>
        <w:tc>
          <w:tcPr>
            <w:tcW w:w="1189" w:type="dxa"/>
            <w:tcBorders>
              <w:top w:val="single" w:sz="4" w:space="0" w:color="auto"/>
            </w:tcBorders>
          </w:tcPr>
          <w:p w14:paraId="5AF67180" w14:textId="77777777" w:rsidR="00DA6DCD" w:rsidRPr="0075769A" w:rsidRDefault="00DA6DCD" w:rsidP="0035362A">
            <w:pPr>
              <w:jc w:val="both"/>
              <w:rPr>
                <w:rFonts w:ascii="Arial" w:hAnsi="Arial" w:cs="Arial"/>
                <w:sz w:val="16"/>
                <w:szCs w:val="16"/>
              </w:rPr>
            </w:pPr>
            <w:r>
              <w:rPr>
                <w:rFonts w:ascii="Arial" w:hAnsi="Arial" w:cs="Arial"/>
                <w:sz w:val="16"/>
                <w:szCs w:val="16"/>
              </w:rPr>
              <w:t>314</w:t>
            </w:r>
          </w:p>
        </w:tc>
      </w:tr>
      <w:tr w:rsidR="00DA6DCD" w:rsidRPr="00904D6D" w14:paraId="4575CBB8" w14:textId="77777777" w:rsidTr="0035362A">
        <w:trPr>
          <w:trHeight w:val="215"/>
          <w:jc w:val="center"/>
        </w:trPr>
        <w:tc>
          <w:tcPr>
            <w:tcW w:w="2932" w:type="dxa"/>
          </w:tcPr>
          <w:p w14:paraId="655C5F4E" w14:textId="77777777" w:rsidR="00DA6DCD" w:rsidRDefault="00DA6DCD" w:rsidP="0035362A">
            <w:pPr>
              <w:jc w:val="both"/>
            </w:pPr>
            <w:r w:rsidRPr="000F3563">
              <w:rPr>
                <w:rFonts w:ascii="Arial" w:hAnsi="Arial" w:cs="Arial"/>
                <w:sz w:val="16"/>
                <w:szCs w:val="16"/>
                <w:lang w:val="id-ID"/>
              </w:rPr>
              <w:t>Supply Frequency(Hz)</w:t>
            </w:r>
            <w:r w:rsidRPr="000F3563">
              <w:rPr>
                <w:rFonts w:ascii="Arial" w:hAnsi="Arial" w:cs="Arial"/>
                <w:sz w:val="16"/>
                <w:szCs w:val="16"/>
              </w:rPr>
              <w:t xml:space="preserve">       </w:t>
            </w:r>
            <w:r w:rsidRPr="000F3563">
              <w:rPr>
                <w:rFonts w:ascii="Arial" w:hAnsi="Arial" w:cs="Arial"/>
                <w:sz w:val="16"/>
                <w:szCs w:val="16"/>
                <w:lang w:val="id-ID"/>
              </w:rPr>
              <w:t xml:space="preserve">     </w:t>
            </w:r>
          </w:p>
        </w:tc>
        <w:tc>
          <w:tcPr>
            <w:tcW w:w="1189" w:type="dxa"/>
          </w:tcPr>
          <w:p w14:paraId="23C130B1" w14:textId="77777777" w:rsidR="00DA6DCD" w:rsidRPr="0075769A" w:rsidRDefault="00DA6DCD" w:rsidP="0035362A">
            <w:pPr>
              <w:jc w:val="both"/>
              <w:rPr>
                <w:rFonts w:ascii="Arial" w:hAnsi="Arial" w:cs="Arial"/>
                <w:sz w:val="16"/>
                <w:szCs w:val="16"/>
              </w:rPr>
            </w:pPr>
            <w:r>
              <w:rPr>
                <w:rFonts w:ascii="Arial" w:hAnsi="Arial" w:cs="Arial"/>
                <w:sz w:val="16"/>
                <w:szCs w:val="16"/>
              </w:rPr>
              <w:t>50</w:t>
            </w:r>
          </w:p>
        </w:tc>
      </w:tr>
      <w:tr w:rsidR="00DA6DCD" w:rsidRPr="00904D6D" w14:paraId="372BF057" w14:textId="77777777" w:rsidTr="0035362A">
        <w:trPr>
          <w:trHeight w:val="215"/>
          <w:jc w:val="center"/>
        </w:trPr>
        <w:tc>
          <w:tcPr>
            <w:tcW w:w="2932" w:type="dxa"/>
          </w:tcPr>
          <w:p w14:paraId="53152E61" w14:textId="77777777" w:rsidR="00DA6DCD" w:rsidRPr="008D3CAF" w:rsidRDefault="00DA6DCD" w:rsidP="0035362A">
            <w:pPr>
              <w:jc w:val="both"/>
            </w:pPr>
            <w:r w:rsidRPr="000F3563">
              <w:rPr>
                <w:rFonts w:ascii="Arial" w:hAnsi="Arial" w:cs="Arial"/>
                <w:sz w:val="16"/>
                <w:szCs w:val="16"/>
                <w:lang w:val="id-ID"/>
              </w:rPr>
              <w:t>R(Ω</w:t>
            </w:r>
            <w:r>
              <w:rPr>
                <w:rFonts w:ascii="Arial" w:hAnsi="Arial" w:cs="Arial"/>
                <w:sz w:val="16"/>
                <w:szCs w:val="16"/>
              </w:rPr>
              <w:t>)</w:t>
            </w:r>
          </w:p>
        </w:tc>
        <w:tc>
          <w:tcPr>
            <w:tcW w:w="1189" w:type="dxa"/>
          </w:tcPr>
          <w:p w14:paraId="6EA12596" w14:textId="77777777" w:rsidR="00DA6DCD" w:rsidRPr="0075769A" w:rsidRDefault="00DA6DCD" w:rsidP="0035362A">
            <w:pPr>
              <w:jc w:val="both"/>
              <w:rPr>
                <w:rFonts w:ascii="Arial" w:hAnsi="Arial" w:cs="Arial"/>
                <w:sz w:val="16"/>
                <w:szCs w:val="16"/>
              </w:rPr>
            </w:pPr>
            <w:r>
              <w:rPr>
                <w:rFonts w:ascii="Arial" w:hAnsi="Arial" w:cs="Arial"/>
                <w:sz w:val="16"/>
                <w:szCs w:val="16"/>
              </w:rPr>
              <w:t>31.4</w:t>
            </w:r>
          </w:p>
        </w:tc>
      </w:tr>
      <w:tr w:rsidR="00DA6DCD" w:rsidRPr="00904D6D" w14:paraId="10A3BC8B" w14:textId="77777777" w:rsidTr="0035362A">
        <w:trPr>
          <w:trHeight w:val="95"/>
          <w:jc w:val="center"/>
        </w:trPr>
        <w:tc>
          <w:tcPr>
            <w:tcW w:w="2932" w:type="dxa"/>
            <w:tcBorders>
              <w:bottom w:val="single" w:sz="4" w:space="0" w:color="auto"/>
            </w:tcBorders>
          </w:tcPr>
          <w:p w14:paraId="2BB01565" w14:textId="77777777" w:rsidR="00DA6DCD" w:rsidRPr="008D3CAF" w:rsidRDefault="00DA6DCD" w:rsidP="0035362A">
            <w:pPr>
              <w:jc w:val="both"/>
              <w:rPr>
                <w:rFonts w:ascii="Arial" w:hAnsi="Arial" w:cs="Arial"/>
                <w:sz w:val="16"/>
                <w:szCs w:val="16"/>
              </w:rPr>
            </w:pPr>
            <w:r w:rsidRPr="000F3563">
              <w:rPr>
                <w:rFonts w:ascii="Arial" w:hAnsi="Arial" w:cs="Arial"/>
                <w:sz w:val="16"/>
                <w:szCs w:val="16"/>
                <w:lang w:val="id-ID"/>
              </w:rPr>
              <w:t>L(mH</w:t>
            </w:r>
            <w:r>
              <w:rPr>
                <w:rFonts w:ascii="Arial" w:hAnsi="Arial" w:cs="Arial"/>
                <w:sz w:val="16"/>
                <w:szCs w:val="16"/>
              </w:rPr>
              <w:t xml:space="preserve">)                   </w:t>
            </w:r>
          </w:p>
        </w:tc>
        <w:tc>
          <w:tcPr>
            <w:tcW w:w="1189" w:type="dxa"/>
            <w:tcBorders>
              <w:bottom w:val="single" w:sz="4" w:space="0" w:color="auto"/>
            </w:tcBorders>
          </w:tcPr>
          <w:p w14:paraId="1D318ABA" w14:textId="77777777" w:rsidR="00DA6DCD" w:rsidRPr="0075769A" w:rsidRDefault="00DA6DCD" w:rsidP="0035362A">
            <w:pPr>
              <w:jc w:val="both"/>
              <w:rPr>
                <w:rFonts w:ascii="Arial" w:hAnsi="Arial" w:cs="Arial"/>
                <w:sz w:val="16"/>
                <w:szCs w:val="16"/>
              </w:rPr>
            </w:pPr>
            <w:r>
              <w:rPr>
                <w:rFonts w:ascii="Arial" w:hAnsi="Arial" w:cs="Arial"/>
                <w:sz w:val="16"/>
                <w:szCs w:val="16"/>
              </w:rPr>
              <w:t>30</w:t>
            </w:r>
          </w:p>
        </w:tc>
      </w:tr>
    </w:tbl>
    <w:p w14:paraId="7484D219" w14:textId="77777777" w:rsidR="00DA6DCD" w:rsidRDefault="00DA6DCD" w:rsidP="00DA6DCD">
      <w:pPr>
        <w:jc w:val="both"/>
        <w:rPr>
          <w:rFonts w:asciiTheme="majorBidi" w:hAnsiTheme="majorBidi" w:cstheme="majorBidi"/>
          <w:sz w:val="24"/>
          <w:szCs w:val="24"/>
        </w:rPr>
      </w:pPr>
    </w:p>
    <w:p w14:paraId="267CEC5D" w14:textId="77777777" w:rsidR="00DA6DCD" w:rsidRDefault="00DA6DCD" w:rsidP="00DA6DCD">
      <w:pPr>
        <w:jc w:val="center"/>
        <w:rPr>
          <w:rFonts w:asciiTheme="majorBidi" w:hAnsiTheme="majorBidi" w:cstheme="majorBidi"/>
          <w:sz w:val="24"/>
          <w:szCs w:val="24"/>
        </w:rPr>
      </w:pPr>
      <w:r w:rsidRPr="00742C84">
        <w:rPr>
          <w:rFonts w:asciiTheme="majorBidi" w:hAnsiTheme="majorBidi" w:cstheme="majorBidi"/>
          <w:noProof/>
          <w:sz w:val="24"/>
          <w:szCs w:val="24"/>
        </w:rPr>
        <w:drawing>
          <wp:inline distT="0" distB="0" distL="0" distR="0" wp14:anchorId="4932085F" wp14:editId="1F7806E5">
            <wp:extent cx="5266055" cy="2676525"/>
            <wp:effectExtent l="0" t="0" r="0" b="9525"/>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1103" cy="2699421"/>
                    </a:xfrm>
                    <a:prstGeom prst="rect">
                      <a:avLst/>
                    </a:prstGeom>
                    <a:noFill/>
                    <a:ln>
                      <a:noFill/>
                    </a:ln>
                  </pic:spPr>
                </pic:pic>
              </a:graphicData>
            </a:graphic>
          </wp:inline>
        </w:drawing>
      </w:r>
    </w:p>
    <w:p w14:paraId="21847930" w14:textId="77777777" w:rsidR="00DA6DCD" w:rsidRDefault="00DA6DCD" w:rsidP="00DA6DCD">
      <w:pPr>
        <w:jc w:val="center"/>
        <w:rPr>
          <w:rFonts w:asciiTheme="majorBidi" w:hAnsiTheme="majorBidi" w:cstheme="majorBidi"/>
          <w:sz w:val="24"/>
          <w:szCs w:val="24"/>
        </w:rPr>
      </w:pPr>
      <w:r>
        <w:rPr>
          <w:rFonts w:asciiTheme="majorBidi" w:hAnsiTheme="majorBidi" w:cstheme="majorBidi"/>
          <w:sz w:val="24"/>
          <w:szCs w:val="24"/>
        </w:rPr>
        <w:t>a) S</w:t>
      </w:r>
      <w:r w:rsidRPr="00135EF1">
        <w:rPr>
          <w:rFonts w:asciiTheme="majorBidi" w:hAnsiTheme="majorBidi" w:cstheme="majorBidi"/>
          <w:sz w:val="24"/>
          <w:szCs w:val="24"/>
        </w:rPr>
        <w:t xml:space="preserve">imulation model for Single-phase </w:t>
      </w:r>
      <w:r>
        <w:rPr>
          <w:rFonts w:asciiTheme="majorBidi" w:hAnsiTheme="majorBidi" w:cstheme="majorBidi"/>
          <w:sz w:val="24"/>
          <w:szCs w:val="24"/>
        </w:rPr>
        <w:t>F</w:t>
      </w:r>
      <w:r w:rsidRPr="00135EF1">
        <w:rPr>
          <w:rFonts w:asciiTheme="majorBidi" w:hAnsiTheme="majorBidi" w:cstheme="majorBidi"/>
          <w:sz w:val="24"/>
          <w:szCs w:val="24"/>
        </w:rPr>
        <w:t>WR</w:t>
      </w:r>
      <w:r>
        <w:rPr>
          <w:rFonts w:asciiTheme="majorBidi" w:hAnsiTheme="majorBidi" w:cstheme="majorBidi"/>
          <w:sz w:val="24"/>
          <w:szCs w:val="24"/>
        </w:rPr>
        <w:t xml:space="preserve"> system at Load (R)</w:t>
      </w:r>
    </w:p>
    <w:p w14:paraId="7229F243" w14:textId="77777777" w:rsidR="00DA6DCD" w:rsidRDefault="00DA6DCD" w:rsidP="00DA6DCD">
      <w:pPr>
        <w:jc w:val="center"/>
        <w:rPr>
          <w:rFonts w:asciiTheme="majorBidi" w:hAnsiTheme="majorBidi" w:cstheme="majorBidi"/>
          <w:sz w:val="24"/>
          <w:szCs w:val="24"/>
        </w:rPr>
      </w:pPr>
      <w:r w:rsidRPr="003D4751">
        <w:rPr>
          <w:rFonts w:asciiTheme="majorBidi" w:hAnsiTheme="majorBidi" w:cstheme="majorBidi"/>
          <w:noProof/>
          <w:sz w:val="24"/>
          <w:szCs w:val="24"/>
        </w:rPr>
        <w:drawing>
          <wp:inline distT="0" distB="0" distL="0" distR="0" wp14:anchorId="5AAD459F" wp14:editId="4454DB13">
            <wp:extent cx="5133975" cy="2495298"/>
            <wp:effectExtent l="0" t="0" r="0" b="635"/>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4856" cy="2520028"/>
                    </a:xfrm>
                    <a:prstGeom prst="rect">
                      <a:avLst/>
                    </a:prstGeom>
                    <a:noFill/>
                    <a:ln>
                      <a:noFill/>
                    </a:ln>
                  </pic:spPr>
                </pic:pic>
              </a:graphicData>
            </a:graphic>
          </wp:inline>
        </w:drawing>
      </w:r>
    </w:p>
    <w:p w14:paraId="4E3FEDA6" w14:textId="77777777" w:rsidR="00DA6DCD" w:rsidRDefault="00DA6DCD" w:rsidP="00DA6DCD">
      <w:pPr>
        <w:jc w:val="center"/>
        <w:rPr>
          <w:rFonts w:asciiTheme="majorBidi" w:hAnsiTheme="majorBidi" w:cstheme="majorBidi"/>
          <w:sz w:val="24"/>
          <w:szCs w:val="24"/>
        </w:rPr>
      </w:pPr>
      <w:r>
        <w:rPr>
          <w:rFonts w:asciiTheme="majorBidi" w:hAnsiTheme="majorBidi" w:cstheme="majorBidi"/>
          <w:sz w:val="24"/>
          <w:szCs w:val="24"/>
        </w:rPr>
        <w:t>b) S</w:t>
      </w:r>
      <w:r w:rsidRPr="00135EF1">
        <w:rPr>
          <w:rFonts w:asciiTheme="majorBidi" w:hAnsiTheme="majorBidi" w:cstheme="majorBidi"/>
          <w:sz w:val="24"/>
          <w:szCs w:val="24"/>
        </w:rPr>
        <w:t xml:space="preserve">imulation model for Single-phase </w:t>
      </w:r>
      <w:r>
        <w:rPr>
          <w:rFonts w:asciiTheme="majorBidi" w:hAnsiTheme="majorBidi" w:cstheme="majorBidi"/>
          <w:sz w:val="24"/>
          <w:szCs w:val="24"/>
        </w:rPr>
        <w:t>F</w:t>
      </w:r>
      <w:r w:rsidRPr="00135EF1">
        <w:rPr>
          <w:rFonts w:asciiTheme="majorBidi" w:hAnsiTheme="majorBidi" w:cstheme="majorBidi"/>
          <w:sz w:val="24"/>
          <w:szCs w:val="24"/>
        </w:rPr>
        <w:t>WR</w:t>
      </w:r>
      <w:r>
        <w:rPr>
          <w:rFonts w:asciiTheme="majorBidi" w:hAnsiTheme="majorBidi" w:cstheme="majorBidi"/>
          <w:sz w:val="24"/>
          <w:szCs w:val="24"/>
        </w:rPr>
        <w:t xml:space="preserve"> system at Load (R_L)</w:t>
      </w:r>
    </w:p>
    <w:p w14:paraId="058CD625" w14:textId="77777777" w:rsidR="00DA6DCD" w:rsidRDefault="00DA6DCD" w:rsidP="00DA6DCD">
      <w:pPr>
        <w:jc w:val="center"/>
        <w:rPr>
          <w:rFonts w:asciiTheme="majorBidi" w:hAnsiTheme="majorBidi" w:cstheme="majorBidi"/>
          <w:sz w:val="24"/>
          <w:szCs w:val="24"/>
        </w:rPr>
      </w:pPr>
      <w:r>
        <w:rPr>
          <w:rFonts w:asciiTheme="majorBidi" w:hAnsiTheme="majorBidi" w:cstheme="majorBidi"/>
          <w:sz w:val="24"/>
          <w:szCs w:val="24"/>
        </w:rPr>
        <w:t>F</w:t>
      </w:r>
      <w:r w:rsidRPr="00135EF1">
        <w:rPr>
          <w:rFonts w:asciiTheme="majorBidi" w:hAnsiTheme="majorBidi" w:cstheme="majorBidi"/>
          <w:sz w:val="24"/>
          <w:szCs w:val="24"/>
        </w:rPr>
        <w:t>igure</w:t>
      </w:r>
      <w:r>
        <w:rPr>
          <w:rFonts w:asciiTheme="majorBidi" w:hAnsiTheme="majorBidi" w:cstheme="majorBidi"/>
          <w:sz w:val="24"/>
          <w:szCs w:val="24"/>
        </w:rPr>
        <w:t>5.</w:t>
      </w:r>
      <w:r w:rsidRPr="00EB6FD9">
        <w:rPr>
          <w:rFonts w:asciiTheme="majorBidi" w:hAnsiTheme="majorBidi" w:cstheme="majorBidi"/>
          <w:sz w:val="24"/>
          <w:szCs w:val="24"/>
        </w:rPr>
        <w:t xml:space="preserve"> </w:t>
      </w:r>
      <w:r>
        <w:rPr>
          <w:rFonts w:asciiTheme="majorBidi" w:hAnsiTheme="majorBidi" w:cstheme="majorBidi"/>
          <w:sz w:val="24"/>
          <w:szCs w:val="24"/>
        </w:rPr>
        <w:t>S</w:t>
      </w:r>
      <w:r w:rsidRPr="00135EF1">
        <w:rPr>
          <w:rFonts w:asciiTheme="majorBidi" w:hAnsiTheme="majorBidi" w:cstheme="majorBidi"/>
          <w:sz w:val="24"/>
          <w:szCs w:val="24"/>
        </w:rPr>
        <w:t xml:space="preserve">imulation model for Single-phase </w:t>
      </w:r>
      <w:r>
        <w:rPr>
          <w:rFonts w:asciiTheme="majorBidi" w:hAnsiTheme="majorBidi" w:cstheme="majorBidi"/>
          <w:sz w:val="24"/>
          <w:szCs w:val="24"/>
        </w:rPr>
        <w:t>F</w:t>
      </w:r>
      <w:r w:rsidRPr="00135EF1">
        <w:rPr>
          <w:rFonts w:asciiTheme="majorBidi" w:hAnsiTheme="majorBidi" w:cstheme="majorBidi"/>
          <w:sz w:val="24"/>
          <w:szCs w:val="24"/>
        </w:rPr>
        <w:t>WR</w:t>
      </w:r>
      <w:r>
        <w:rPr>
          <w:rFonts w:asciiTheme="majorBidi" w:hAnsiTheme="majorBidi" w:cstheme="majorBidi"/>
          <w:sz w:val="24"/>
          <w:szCs w:val="24"/>
        </w:rPr>
        <w:t xml:space="preserve"> system at Load a) R b) R_L  </w:t>
      </w:r>
    </w:p>
    <w:p w14:paraId="06FFFEF2" w14:textId="77777777" w:rsidR="00DA6DCD" w:rsidRDefault="00DA6DCD" w:rsidP="00DA6DCD">
      <w:pPr>
        <w:jc w:val="both"/>
        <w:rPr>
          <w:rFonts w:ascii="Arial" w:hAnsi="Arial" w:cs="Arial"/>
          <w:lang w:val="id-ID"/>
        </w:rPr>
      </w:pPr>
    </w:p>
    <w:p w14:paraId="25E4318E" w14:textId="77777777" w:rsidR="00DA6DCD" w:rsidRPr="007A7424" w:rsidRDefault="00DA6DCD" w:rsidP="00DA6DCD">
      <w:pPr>
        <w:jc w:val="both"/>
        <w:rPr>
          <w:rFonts w:ascii="Arial" w:hAnsi="Arial" w:cs="Arial"/>
        </w:rPr>
      </w:pPr>
      <w:r>
        <w:rPr>
          <w:rFonts w:ascii="Arial" w:hAnsi="Arial" w:cs="Arial"/>
        </w:rPr>
        <w:t xml:space="preserve">                   </w:t>
      </w:r>
      <w:r w:rsidRPr="007A7424">
        <w:rPr>
          <w:rFonts w:ascii="Arial" w:hAnsi="Arial" w:cs="Arial"/>
        </w:rPr>
        <w:t>Table4. Simulation results for Single-phase FWR system at Load (R-L).</w:t>
      </w:r>
    </w:p>
    <w:tbl>
      <w:tblPr>
        <w:tblW w:w="0" w:type="auto"/>
        <w:jc w:val="center"/>
        <w:tblBorders>
          <w:bottom w:val="single" w:sz="4" w:space="0" w:color="auto"/>
        </w:tblBorders>
        <w:tblLook w:val="01E0" w:firstRow="1" w:lastRow="1" w:firstColumn="1" w:lastColumn="1" w:noHBand="0" w:noVBand="0"/>
      </w:tblPr>
      <w:tblGrid>
        <w:gridCol w:w="4739"/>
        <w:gridCol w:w="1921"/>
      </w:tblGrid>
      <w:tr w:rsidR="00DA6DCD" w:rsidRPr="00904D6D" w14:paraId="23EB0E85" w14:textId="77777777" w:rsidTr="0035362A">
        <w:trPr>
          <w:trHeight w:val="239"/>
          <w:jc w:val="center"/>
        </w:trPr>
        <w:tc>
          <w:tcPr>
            <w:tcW w:w="4739" w:type="dxa"/>
            <w:tcBorders>
              <w:top w:val="single" w:sz="4" w:space="0" w:color="auto"/>
              <w:bottom w:val="single" w:sz="4" w:space="0" w:color="auto"/>
            </w:tcBorders>
          </w:tcPr>
          <w:p w14:paraId="3E4DCB6F" w14:textId="77777777" w:rsidR="00DA6DCD" w:rsidRPr="00B65B28" w:rsidRDefault="00DA6DCD" w:rsidP="0035362A">
            <w:pPr>
              <w:jc w:val="both"/>
              <w:rPr>
                <w:rFonts w:ascii="Arial" w:hAnsi="Arial" w:cs="Arial"/>
                <w:sz w:val="16"/>
                <w:szCs w:val="16"/>
              </w:rPr>
            </w:pPr>
            <w:r w:rsidRPr="00B65B28">
              <w:rPr>
                <w:rFonts w:ascii="Arial" w:hAnsi="Arial" w:cs="Arial"/>
                <w:sz w:val="16"/>
                <w:szCs w:val="16"/>
                <w:lang w:val="id-ID"/>
              </w:rPr>
              <w:t>Load types</w:t>
            </w:r>
            <w:r w:rsidRPr="008A2B2F">
              <w:rPr>
                <w:rFonts w:ascii="Arial" w:hAnsi="Arial" w:cs="Arial"/>
                <w:sz w:val="16"/>
                <w:szCs w:val="16"/>
                <w:lang w:val="id-ID"/>
              </w:rPr>
              <w:t xml:space="preserve"> </w:t>
            </w:r>
            <w:r>
              <w:rPr>
                <w:rFonts w:ascii="Arial" w:hAnsi="Arial" w:cs="Arial"/>
                <w:sz w:val="16"/>
                <w:szCs w:val="16"/>
              </w:rPr>
              <w:t xml:space="preserve">                  </w:t>
            </w:r>
            <w:r w:rsidRPr="00B65B28">
              <w:rPr>
                <w:rFonts w:ascii="Arial" w:hAnsi="Arial" w:cs="Arial"/>
                <w:sz w:val="16"/>
                <w:szCs w:val="16"/>
                <w:lang w:val="id-ID"/>
              </w:rPr>
              <w:t>Vavg(V)</w:t>
            </w:r>
            <w:r>
              <w:rPr>
                <w:rFonts w:ascii="Arial" w:hAnsi="Arial" w:cs="Arial"/>
                <w:sz w:val="16"/>
                <w:szCs w:val="16"/>
              </w:rPr>
              <w:t xml:space="preserve">      </w:t>
            </w:r>
            <w:r w:rsidRPr="00B65B28">
              <w:rPr>
                <w:rFonts w:ascii="Arial" w:hAnsi="Arial" w:cs="Arial"/>
                <w:sz w:val="16"/>
                <w:szCs w:val="16"/>
                <w:lang w:val="id-ID"/>
              </w:rPr>
              <w:t>Iavg(A)</w:t>
            </w:r>
            <w:r>
              <w:rPr>
                <w:rFonts w:ascii="Arial" w:hAnsi="Arial" w:cs="Arial"/>
                <w:sz w:val="16"/>
                <w:szCs w:val="16"/>
              </w:rPr>
              <w:t xml:space="preserve">    </w:t>
            </w:r>
            <w:r w:rsidRPr="00B65B28">
              <w:rPr>
                <w:rFonts w:ascii="Arial" w:hAnsi="Arial" w:cs="Arial"/>
                <w:sz w:val="16"/>
                <w:szCs w:val="16"/>
                <w:lang w:val="id-ID"/>
              </w:rPr>
              <w:t xml:space="preserve"> Vrms(V)</w:t>
            </w:r>
          </w:p>
        </w:tc>
        <w:tc>
          <w:tcPr>
            <w:tcW w:w="1921" w:type="dxa"/>
            <w:tcBorders>
              <w:top w:val="single" w:sz="4" w:space="0" w:color="auto"/>
              <w:bottom w:val="single" w:sz="4" w:space="0" w:color="auto"/>
            </w:tcBorders>
          </w:tcPr>
          <w:p w14:paraId="498239AA" w14:textId="77777777" w:rsidR="00DA6DCD" w:rsidRPr="0075769A" w:rsidRDefault="00DA6DCD" w:rsidP="0035362A">
            <w:pPr>
              <w:jc w:val="both"/>
              <w:rPr>
                <w:rFonts w:ascii="Arial" w:hAnsi="Arial" w:cs="Arial"/>
                <w:sz w:val="16"/>
                <w:szCs w:val="16"/>
              </w:rPr>
            </w:pPr>
            <w:r w:rsidRPr="00B65B28">
              <w:rPr>
                <w:rFonts w:ascii="Arial" w:hAnsi="Arial" w:cs="Arial"/>
                <w:sz w:val="16"/>
                <w:szCs w:val="16"/>
                <w:lang w:val="id-ID"/>
              </w:rPr>
              <w:t>Irms(A)</w:t>
            </w:r>
          </w:p>
        </w:tc>
      </w:tr>
      <w:tr w:rsidR="00DA6DCD" w:rsidRPr="00904D6D" w14:paraId="6F23AE9B" w14:textId="77777777" w:rsidTr="0035362A">
        <w:trPr>
          <w:trHeight w:val="239"/>
          <w:jc w:val="center"/>
        </w:trPr>
        <w:tc>
          <w:tcPr>
            <w:tcW w:w="4739" w:type="dxa"/>
            <w:tcBorders>
              <w:top w:val="single" w:sz="4" w:space="0" w:color="auto"/>
            </w:tcBorders>
          </w:tcPr>
          <w:p w14:paraId="0B98BD0A" w14:textId="77777777" w:rsidR="00DA6DCD" w:rsidRPr="00B65B28" w:rsidRDefault="00DA6DCD" w:rsidP="0035362A">
            <w:pPr>
              <w:jc w:val="both"/>
            </w:pPr>
            <w:r w:rsidRPr="00B65B28">
              <w:rPr>
                <w:rFonts w:ascii="Arial" w:hAnsi="Arial" w:cs="Arial"/>
                <w:sz w:val="16"/>
                <w:szCs w:val="16"/>
                <w:lang w:val="id-ID"/>
              </w:rPr>
              <w:t xml:space="preserve">R(Ω)= </w:t>
            </w:r>
            <w:r w:rsidRPr="007A7424">
              <w:rPr>
                <w:rFonts w:ascii="Arial" w:hAnsi="Arial" w:cs="Arial"/>
                <w:sz w:val="16"/>
                <w:szCs w:val="16"/>
                <w:lang w:val="id-ID"/>
              </w:rPr>
              <w:t>31.4</w:t>
            </w:r>
            <w:r>
              <w:rPr>
                <w:rFonts w:ascii="Arial" w:hAnsi="Arial" w:cs="Arial"/>
                <w:sz w:val="16"/>
                <w:szCs w:val="16"/>
              </w:rPr>
              <w:t xml:space="preserve">                     </w:t>
            </w:r>
            <w:r w:rsidRPr="007A7424">
              <w:rPr>
                <w:rFonts w:ascii="Arial" w:hAnsi="Arial" w:cs="Arial"/>
                <w:sz w:val="16"/>
                <w:szCs w:val="16"/>
                <w:lang w:val="id-ID"/>
              </w:rPr>
              <w:t>198.3</w:t>
            </w:r>
            <w:r>
              <w:rPr>
                <w:rFonts w:ascii="Arial" w:hAnsi="Arial" w:cs="Arial"/>
                <w:sz w:val="16"/>
                <w:szCs w:val="16"/>
              </w:rPr>
              <w:t xml:space="preserve">         </w:t>
            </w:r>
            <w:r w:rsidRPr="007A7424">
              <w:rPr>
                <w:rFonts w:ascii="Arial" w:hAnsi="Arial" w:cs="Arial"/>
                <w:sz w:val="16"/>
                <w:szCs w:val="16"/>
                <w:lang w:val="id-ID"/>
              </w:rPr>
              <w:t>6.315</w:t>
            </w:r>
            <w:r>
              <w:rPr>
                <w:rFonts w:ascii="Arial" w:hAnsi="Arial" w:cs="Arial"/>
                <w:sz w:val="16"/>
                <w:szCs w:val="16"/>
              </w:rPr>
              <w:t xml:space="preserve">        </w:t>
            </w:r>
            <w:r w:rsidRPr="007A7424">
              <w:rPr>
                <w:rFonts w:ascii="Arial" w:hAnsi="Arial" w:cs="Arial"/>
                <w:sz w:val="16"/>
                <w:szCs w:val="16"/>
                <w:lang w:val="id-ID"/>
              </w:rPr>
              <w:t>220.6</w:t>
            </w:r>
          </w:p>
        </w:tc>
        <w:tc>
          <w:tcPr>
            <w:tcW w:w="1921" w:type="dxa"/>
            <w:tcBorders>
              <w:top w:val="single" w:sz="4" w:space="0" w:color="auto"/>
            </w:tcBorders>
          </w:tcPr>
          <w:p w14:paraId="7D98EF5D" w14:textId="77777777" w:rsidR="00DA6DCD" w:rsidRPr="0075769A" w:rsidRDefault="00DA6DCD" w:rsidP="0035362A">
            <w:pPr>
              <w:jc w:val="both"/>
              <w:rPr>
                <w:rFonts w:ascii="Arial" w:hAnsi="Arial" w:cs="Arial"/>
                <w:sz w:val="16"/>
                <w:szCs w:val="16"/>
              </w:rPr>
            </w:pPr>
            <w:r w:rsidRPr="007A7424">
              <w:rPr>
                <w:rFonts w:ascii="Arial" w:hAnsi="Arial" w:cs="Arial"/>
                <w:sz w:val="16"/>
                <w:szCs w:val="16"/>
                <w:lang w:val="id-ID"/>
              </w:rPr>
              <w:t>7.025</w:t>
            </w:r>
          </w:p>
        </w:tc>
      </w:tr>
      <w:tr w:rsidR="00DA6DCD" w:rsidRPr="00904D6D" w14:paraId="71F0C526" w14:textId="77777777" w:rsidTr="0035362A">
        <w:trPr>
          <w:trHeight w:val="239"/>
          <w:jc w:val="center"/>
        </w:trPr>
        <w:tc>
          <w:tcPr>
            <w:tcW w:w="4739" w:type="dxa"/>
          </w:tcPr>
          <w:p w14:paraId="46EE58D5" w14:textId="77777777" w:rsidR="00DA6DCD" w:rsidRDefault="00DA6DCD" w:rsidP="0035362A">
            <w:pPr>
              <w:jc w:val="both"/>
            </w:pPr>
            <w:r w:rsidRPr="00B65B28">
              <w:rPr>
                <w:rFonts w:ascii="Arial" w:hAnsi="Arial" w:cs="Arial"/>
                <w:sz w:val="16"/>
                <w:szCs w:val="16"/>
                <w:lang w:val="id-ID"/>
              </w:rPr>
              <w:t>R(Ω)&amp; L(mH)=200</w:t>
            </w:r>
            <w:r>
              <w:rPr>
                <w:rFonts w:ascii="Arial" w:hAnsi="Arial" w:cs="Arial"/>
                <w:sz w:val="16"/>
                <w:szCs w:val="16"/>
              </w:rPr>
              <w:t xml:space="preserve"> </w:t>
            </w:r>
            <w:r w:rsidRPr="000F3563">
              <w:rPr>
                <w:rFonts w:ascii="Arial" w:hAnsi="Arial" w:cs="Arial"/>
                <w:sz w:val="16"/>
                <w:szCs w:val="16"/>
              </w:rPr>
              <w:t xml:space="preserve">       </w:t>
            </w:r>
            <w:r>
              <w:rPr>
                <w:rFonts w:ascii="Arial" w:hAnsi="Arial" w:cs="Arial"/>
                <w:sz w:val="16"/>
                <w:szCs w:val="16"/>
              </w:rPr>
              <w:t xml:space="preserve"> </w:t>
            </w:r>
            <w:r w:rsidRPr="000F3563">
              <w:rPr>
                <w:rFonts w:ascii="Arial" w:hAnsi="Arial" w:cs="Arial"/>
                <w:sz w:val="16"/>
                <w:szCs w:val="16"/>
                <w:lang w:val="id-ID"/>
              </w:rPr>
              <w:t xml:space="preserve"> </w:t>
            </w:r>
            <w:r w:rsidRPr="007A7424">
              <w:rPr>
                <w:rFonts w:ascii="Arial" w:hAnsi="Arial" w:cs="Arial"/>
                <w:sz w:val="16"/>
                <w:szCs w:val="16"/>
                <w:lang w:val="id-ID"/>
              </w:rPr>
              <w:t>198.3</w:t>
            </w:r>
            <w:r>
              <w:rPr>
                <w:rFonts w:ascii="Arial" w:hAnsi="Arial" w:cs="Arial"/>
                <w:sz w:val="16"/>
                <w:szCs w:val="16"/>
              </w:rPr>
              <w:t xml:space="preserve">        </w:t>
            </w:r>
            <w:r w:rsidRPr="007A7424">
              <w:rPr>
                <w:rFonts w:ascii="Arial" w:hAnsi="Arial" w:cs="Arial"/>
                <w:sz w:val="16"/>
                <w:szCs w:val="16"/>
                <w:lang w:val="id-ID"/>
              </w:rPr>
              <w:t>6.315</w:t>
            </w:r>
            <w:r>
              <w:rPr>
                <w:rFonts w:ascii="Arial" w:hAnsi="Arial" w:cs="Arial"/>
                <w:sz w:val="16"/>
                <w:szCs w:val="16"/>
              </w:rPr>
              <w:t xml:space="preserve">        </w:t>
            </w:r>
            <w:r w:rsidRPr="007A7424">
              <w:rPr>
                <w:rFonts w:ascii="Arial" w:hAnsi="Arial" w:cs="Arial"/>
                <w:sz w:val="16"/>
                <w:szCs w:val="16"/>
                <w:lang w:val="id-ID"/>
              </w:rPr>
              <w:t>220.6</w:t>
            </w:r>
          </w:p>
        </w:tc>
        <w:tc>
          <w:tcPr>
            <w:tcW w:w="1921" w:type="dxa"/>
          </w:tcPr>
          <w:p w14:paraId="40D2CC34" w14:textId="77777777" w:rsidR="00DA6DCD" w:rsidRPr="0075769A" w:rsidRDefault="00DA6DCD" w:rsidP="0035362A">
            <w:pPr>
              <w:jc w:val="both"/>
              <w:rPr>
                <w:rFonts w:ascii="Arial" w:hAnsi="Arial" w:cs="Arial"/>
                <w:sz w:val="16"/>
                <w:szCs w:val="16"/>
              </w:rPr>
            </w:pPr>
            <w:r w:rsidRPr="007A7424">
              <w:rPr>
                <w:rFonts w:ascii="Arial" w:hAnsi="Arial" w:cs="Arial"/>
                <w:sz w:val="16"/>
                <w:szCs w:val="16"/>
                <w:lang w:val="id-ID"/>
              </w:rPr>
              <w:t>6.831</w:t>
            </w:r>
          </w:p>
        </w:tc>
      </w:tr>
    </w:tbl>
    <w:p w14:paraId="3CC82FFA" w14:textId="77777777" w:rsidR="00DA6DCD" w:rsidRDefault="00DA6DCD" w:rsidP="00DA6DCD">
      <w:pPr>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06653A7A" wp14:editId="7481143D">
            <wp:extent cx="3145536" cy="2635585"/>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4230" cy="2642870"/>
                    </a:xfrm>
                    <a:prstGeom prst="rect">
                      <a:avLst/>
                    </a:prstGeom>
                    <a:noFill/>
                    <a:ln>
                      <a:noFill/>
                    </a:ln>
                  </pic:spPr>
                </pic:pic>
              </a:graphicData>
            </a:graphic>
          </wp:inline>
        </w:drawing>
      </w:r>
    </w:p>
    <w:p w14:paraId="66E55652" w14:textId="77777777" w:rsidR="00DA6DCD" w:rsidRDefault="00DA6DCD" w:rsidP="00DA6DCD">
      <w:pPr>
        <w:jc w:val="center"/>
        <w:rPr>
          <w:rFonts w:asciiTheme="majorBidi" w:hAnsiTheme="majorBidi" w:cstheme="majorBidi"/>
          <w:noProof/>
          <w:sz w:val="24"/>
          <w:szCs w:val="24"/>
        </w:rPr>
      </w:pPr>
      <w:r>
        <w:rPr>
          <w:rFonts w:asciiTheme="majorBidi" w:hAnsiTheme="majorBidi" w:cstheme="majorBidi"/>
          <w:sz w:val="24"/>
          <w:szCs w:val="24"/>
        </w:rPr>
        <w:t>F</w:t>
      </w:r>
      <w:r w:rsidRPr="00135EF1">
        <w:rPr>
          <w:rFonts w:asciiTheme="majorBidi" w:hAnsiTheme="majorBidi" w:cstheme="majorBidi"/>
          <w:sz w:val="24"/>
          <w:szCs w:val="24"/>
        </w:rPr>
        <w:t>igure</w:t>
      </w:r>
      <w:r>
        <w:rPr>
          <w:rFonts w:asciiTheme="majorBidi" w:hAnsiTheme="majorBidi" w:cstheme="majorBidi"/>
          <w:sz w:val="24"/>
          <w:szCs w:val="24"/>
        </w:rPr>
        <w:t>6.</w:t>
      </w:r>
      <w:r w:rsidRPr="00135EF1">
        <w:rPr>
          <w:rFonts w:asciiTheme="majorBidi" w:hAnsiTheme="majorBidi" w:cstheme="majorBidi"/>
          <w:sz w:val="24"/>
          <w:szCs w:val="24"/>
        </w:rPr>
        <w:t xml:space="preserve">simulation results for Single phase </w:t>
      </w:r>
      <w:r>
        <w:rPr>
          <w:rFonts w:asciiTheme="majorBidi" w:hAnsiTheme="majorBidi" w:cstheme="majorBidi"/>
          <w:sz w:val="24"/>
          <w:szCs w:val="24"/>
        </w:rPr>
        <w:t>F</w:t>
      </w:r>
      <w:r w:rsidRPr="00135EF1">
        <w:rPr>
          <w:rFonts w:asciiTheme="majorBidi" w:hAnsiTheme="majorBidi" w:cstheme="majorBidi"/>
          <w:sz w:val="24"/>
          <w:szCs w:val="24"/>
        </w:rPr>
        <w:t>WR</w:t>
      </w:r>
      <w:r>
        <w:rPr>
          <w:rFonts w:asciiTheme="majorBidi" w:hAnsiTheme="majorBidi" w:cstheme="majorBidi"/>
          <w:noProof/>
          <w:sz w:val="24"/>
          <w:szCs w:val="24"/>
        </w:rPr>
        <w:t xml:space="preserve"> </w:t>
      </w:r>
      <w:r>
        <w:rPr>
          <w:rFonts w:asciiTheme="majorBidi" w:hAnsiTheme="majorBidi" w:cstheme="majorBidi"/>
          <w:sz w:val="24"/>
          <w:szCs w:val="24"/>
        </w:rPr>
        <w:t>Load (R)</w:t>
      </w:r>
    </w:p>
    <w:p w14:paraId="072D7317" w14:textId="77777777" w:rsidR="00DA6DCD" w:rsidRDefault="00DA6DCD" w:rsidP="00DA6DCD">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6F251A9" wp14:editId="693390A4">
            <wp:extent cx="3140429" cy="2637155"/>
            <wp:effectExtent l="0" t="0" r="3175"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3376" cy="2656424"/>
                    </a:xfrm>
                    <a:prstGeom prst="rect">
                      <a:avLst/>
                    </a:prstGeom>
                    <a:noFill/>
                    <a:ln>
                      <a:noFill/>
                    </a:ln>
                  </pic:spPr>
                </pic:pic>
              </a:graphicData>
            </a:graphic>
          </wp:inline>
        </w:drawing>
      </w:r>
    </w:p>
    <w:p w14:paraId="75A4F106" w14:textId="77777777" w:rsidR="00DA6DCD" w:rsidRPr="00135EF1" w:rsidRDefault="00DA6DCD" w:rsidP="00DA6DCD">
      <w:pPr>
        <w:jc w:val="center"/>
        <w:rPr>
          <w:rFonts w:asciiTheme="majorBidi" w:hAnsiTheme="majorBidi" w:cstheme="majorBidi"/>
          <w:sz w:val="24"/>
          <w:szCs w:val="24"/>
        </w:rPr>
      </w:pPr>
      <w:r>
        <w:rPr>
          <w:rFonts w:asciiTheme="majorBidi" w:hAnsiTheme="majorBidi" w:cstheme="majorBidi"/>
          <w:sz w:val="24"/>
          <w:szCs w:val="24"/>
        </w:rPr>
        <w:t>F</w:t>
      </w:r>
      <w:r w:rsidRPr="00135EF1">
        <w:rPr>
          <w:rFonts w:asciiTheme="majorBidi" w:hAnsiTheme="majorBidi" w:cstheme="majorBidi"/>
          <w:sz w:val="24"/>
          <w:szCs w:val="24"/>
        </w:rPr>
        <w:t>igure</w:t>
      </w:r>
      <w:r>
        <w:rPr>
          <w:rFonts w:asciiTheme="majorBidi" w:hAnsiTheme="majorBidi" w:cstheme="majorBidi"/>
          <w:sz w:val="24"/>
          <w:szCs w:val="24"/>
        </w:rPr>
        <w:t>7.</w:t>
      </w:r>
      <w:r w:rsidRPr="00135EF1">
        <w:rPr>
          <w:rFonts w:asciiTheme="majorBidi" w:hAnsiTheme="majorBidi" w:cstheme="majorBidi"/>
          <w:sz w:val="24"/>
          <w:szCs w:val="24"/>
        </w:rPr>
        <w:t xml:space="preserve">simulation results for Single phase </w:t>
      </w:r>
      <w:r>
        <w:rPr>
          <w:rFonts w:asciiTheme="majorBidi" w:hAnsiTheme="majorBidi" w:cstheme="majorBidi"/>
          <w:sz w:val="24"/>
          <w:szCs w:val="24"/>
        </w:rPr>
        <w:t>F</w:t>
      </w:r>
      <w:r w:rsidRPr="00135EF1">
        <w:rPr>
          <w:rFonts w:asciiTheme="majorBidi" w:hAnsiTheme="majorBidi" w:cstheme="majorBidi"/>
          <w:sz w:val="24"/>
          <w:szCs w:val="24"/>
        </w:rPr>
        <w:t>WR</w:t>
      </w:r>
      <w:r>
        <w:rPr>
          <w:rFonts w:asciiTheme="majorBidi" w:hAnsiTheme="majorBidi" w:cstheme="majorBidi"/>
          <w:sz w:val="24"/>
          <w:szCs w:val="24"/>
        </w:rPr>
        <w:t xml:space="preserve"> at Load (R_L ) </w:t>
      </w:r>
    </w:p>
    <w:p w14:paraId="53BF71CF" w14:textId="77777777" w:rsidR="00DA6DCD" w:rsidRDefault="00DA6DCD" w:rsidP="00DA6DCD">
      <w:pPr>
        <w:jc w:val="both"/>
        <w:rPr>
          <w:rFonts w:asciiTheme="majorBidi" w:hAnsiTheme="majorBidi" w:cstheme="majorBidi"/>
          <w:sz w:val="24"/>
          <w:szCs w:val="24"/>
        </w:rPr>
      </w:pPr>
    </w:p>
    <w:p w14:paraId="727DEB23" w14:textId="77777777" w:rsidR="00DA6DCD" w:rsidRPr="00B74589" w:rsidRDefault="00DA6DCD" w:rsidP="00DA6DCD">
      <w:pPr>
        <w:jc w:val="both"/>
        <w:rPr>
          <w:rFonts w:asciiTheme="minorBidi" w:hAnsiTheme="minorBidi" w:cstheme="minorBidi"/>
          <w:b/>
          <w:bCs/>
        </w:rPr>
      </w:pPr>
      <w:r w:rsidRPr="00B74589">
        <w:rPr>
          <w:rFonts w:asciiTheme="minorBidi" w:hAnsiTheme="minorBidi" w:cstheme="minorBidi"/>
          <w:b/>
          <w:bCs/>
        </w:rPr>
        <w:t>2.2. Controlled single-phase HWR&amp; FWR</w:t>
      </w:r>
    </w:p>
    <w:p w14:paraId="63B28EDB" w14:textId="77777777" w:rsidR="00DA6DCD" w:rsidRDefault="00DA6DCD" w:rsidP="00DA6DCD">
      <w:pPr>
        <w:ind w:firstLine="720"/>
        <w:jc w:val="both"/>
        <w:rPr>
          <w:rFonts w:ascii="Arial" w:hAnsi="Arial" w:cs="Arial"/>
          <w:lang w:val="id-ID"/>
        </w:rPr>
      </w:pPr>
      <w:r w:rsidRPr="005A7020">
        <w:rPr>
          <w:rFonts w:ascii="Arial" w:hAnsi="Arial" w:cs="Arial"/>
          <w:lang w:val="id-ID"/>
        </w:rPr>
        <w:t>Controlled single-phase HWR&amp; FWR</w:t>
      </w:r>
      <w:r w:rsidRPr="00B74589">
        <w:rPr>
          <w:rFonts w:ascii="Arial" w:hAnsi="Arial" w:cs="Arial"/>
          <w:lang w:val="id-ID"/>
        </w:rPr>
        <w:t xml:space="preserve"> In this part, include two states (HWR&amp;FWR): </w:t>
      </w:r>
    </w:p>
    <w:p w14:paraId="541F4C30" w14:textId="77777777" w:rsidR="00DA6DCD" w:rsidRPr="00B74589" w:rsidRDefault="00DA6DCD" w:rsidP="00DA6DCD">
      <w:pPr>
        <w:ind w:firstLine="720"/>
        <w:jc w:val="both"/>
        <w:rPr>
          <w:rFonts w:ascii="Arial" w:hAnsi="Arial" w:cs="Arial"/>
          <w:lang w:val="id-ID"/>
        </w:rPr>
      </w:pPr>
    </w:p>
    <w:p w14:paraId="4FBAA51A" w14:textId="77777777" w:rsidR="00DA6DCD" w:rsidRPr="00B74589" w:rsidRDefault="00DA6DCD" w:rsidP="00DA6DCD">
      <w:pPr>
        <w:jc w:val="both"/>
        <w:rPr>
          <w:rFonts w:asciiTheme="minorBidi" w:hAnsiTheme="minorBidi" w:cstheme="minorBidi"/>
          <w:b/>
          <w:bCs/>
        </w:rPr>
      </w:pPr>
      <w:r w:rsidRPr="00B74589">
        <w:rPr>
          <w:rFonts w:asciiTheme="minorBidi" w:hAnsiTheme="minorBidi" w:cstheme="minorBidi"/>
          <w:b/>
          <w:bCs/>
        </w:rPr>
        <w:t xml:space="preserve">2.2.1. Controlled single-phase HWR </w:t>
      </w:r>
    </w:p>
    <w:p w14:paraId="465CC437" w14:textId="77777777" w:rsidR="00DA6DCD" w:rsidRPr="00B74589" w:rsidRDefault="00DA6DCD" w:rsidP="00DA6DCD">
      <w:pPr>
        <w:ind w:firstLine="720"/>
        <w:jc w:val="both"/>
        <w:rPr>
          <w:rFonts w:ascii="Arial" w:hAnsi="Arial" w:cs="Arial"/>
          <w:lang w:val="id-ID"/>
        </w:rPr>
      </w:pPr>
      <w:r w:rsidRPr="00B74589">
        <w:rPr>
          <w:rFonts w:ascii="Arial" w:hAnsi="Arial" w:cs="Arial"/>
          <w:lang w:val="id-ID"/>
        </w:rPr>
        <w:t>The controlled single-phase HWR by using diode. The table (5) include the characteristic of the parameter system and the table (6) include the simulation results for controlled s</w:t>
      </w:r>
      <w:r>
        <w:rPr>
          <w:rFonts w:ascii="Arial" w:hAnsi="Arial" w:cs="Arial"/>
          <w:lang w:val="id-ID"/>
        </w:rPr>
        <w:t>ingle-phase HWR. The figure</w:t>
      </w:r>
      <w:r w:rsidRPr="00B74589">
        <w:rPr>
          <w:rFonts w:ascii="Arial" w:hAnsi="Arial" w:cs="Arial"/>
          <w:lang w:val="id-ID"/>
        </w:rPr>
        <w:t xml:space="preserve"> (</w:t>
      </w:r>
      <w:r>
        <w:rPr>
          <w:rFonts w:ascii="Arial" w:hAnsi="Arial" w:cs="Arial"/>
        </w:rPr>
        <w:t>8</w:t>
      </w:r>
      <w:r w:rsidRPr="00B74589">
        <w:rPr>
          <w:rFonts w:ascii="Arial" w:hAnsi="Arial" w:cs="Arial"/>
          <w:lang w:val="id-ID"/>
        </w:rPr>
        <w:t>) shows the simulation model for Single phase HWR. The figures (</w:t>
      </w:r>
      <w:r>
        <w:rPr>
          <w:rFonts w:ascii="Arial" w:hAnsi="Arial" w:cs="Arial"/>
        </w:rPr>
        <w:t>9</w:t>
      </w:r>
      <w:r w:rsidRPr="00B74589">
        <w:rPr>
          <w:rFonts w:ascii="Arial" w:hAnsi="Arial" w:cs="Arial"/>
          <w:lang w:val="id-ID"/>
        </w:rPr>
        <w:t>&amp;</w:t>
      </w:r>
      <w:r>
        <w:rPr>
          <w:rFonts w:ascii="Arial" w:hAnsi="Arial" w:cs="Arial"/>
        </w:rPr>
        <w:t>10</w:t>
      </w:r>
      <w:r w:rsidRPr="00B74589">
        <w:rPr>
          <w:rFonts w:ascii="Arial" w:hAnsi="Arial" w:cs="Arial"/>
          <w:lang w:val="id-ID"/>
        </w:rPr>
        <w:t>) shows the simulation results for Single phase HWR.</w:t>
      </w:r>
    </w:p>
    <w:p w14:paraId="6FE04FCA" w14:textId="77777777" w:rsidR="00DA6DCD" w:rsidRDefault="00DA6DCD" w:rsidP="00DA6DCD">
      <w:pPr>
        <w:jc w:val="both"/>
        <w:rPr>
          <w:rFonts w:asciiTheme="majorBidi" w:hAnsiTheme="majorBidi" w:cstheme="majorBidi"/>
          <w:sz w:val="24"/>
          <w:szCs w:val="24"/>
        </w:rPr>
      </w:pPr>
    </w:p>
    <w:p w14:paraId="0B61E21C" w14:textId="77777777" w:rsidR="00DA6DCD" w:rsidRDefault="00DA6DCD" w:rsidP="00DA6DCD">
      <w:pPr>
        <w:jc w:val="both"/>
        <w:rPr>
          <w:rFonts w:ascii="Arial" w:hAnsi="Arial" w:cs="Arial"/>
          <w:lang w:val="id-ID"/>
        </w:rPr>
      </w:pPr>
      <w:r>
        <w:rPr>
          <w:rFonts w:ascii="Arial" w:hAnsi="Arial" w:cs="Arial"/>
        </w:rPr>
        <w:t xml:space="preserve">                                        </w:t>
      </w:r>
      <w:r w:rsidRPr="00BF34A7">
        <w:rPr>
          <w:rFonts w:ascii="Arial" w:hAnsi="Arial" w:cs="Arial"/>
          <w:lang w:val="id-ID"/>
        </w:rPr>
        <w:t xml:space="preserve">Table </w:t>
      </w:r>
      <w:r>
        <w:rPr>
          <w:rFonts w:ascii="Arial" w:hAnsi="Arial" w:cs="Arial"/>
        </w:rPr>
        <w:t>5</w:t>
      </w:r>
      <w:r w:rsidRPr="00BF34A7">
        <w:rPr>
          <w:rFonts w:ascii="Arial" w:hAnsi="Arial" w:cs="Arial"/>
          <w:lang w:val="id-ID"/>
        </w:rPr>
        <w:t xml:space="preserve">. </w:t>
      </w:r>
      <w:r w:rsidRPr="008A2B2F">
        <w:rPr>
          <w:rFonts w:ascii="Arial" w:hAnsi="Arial" w:cs="Arial"/>
          <w:lang w:val="id-ID"/>
        </w:rPr>
        <w:t xml:space="preserve">Characteristic of the parameter for </w:t>
      </w:r>
    </w:p>
    <w:p w14:paraId="452C0B09" w14:textId="77777777" w:rsidR="00DA6DCD" w:rsidRPr="00BF34A7" w:rsidRDefault="00DA6DCD" w:rsidP="00DA6DCD">
      <w:pPr>
        <w:jc w:val="both"/>
        <w:rPr>
          <w:rFonts w:ascii="Arial" w:hAnsi="Arial" w:cs="Arial"/>
          <w:lang w:val="id-ID"/>
        </w:rPr>
      </w:pPr>
      <w:r>
        <w:rPr>
          <w:rFonts w:ascii="Arial" w:hAnsi="Arial" w:cs="Arial"/>
        </w:rPr>
        <w:t xml:space="preserve">                                                      </w:t>
      </w:r>
      <w:r w:rsidRPr="008A2B2F">
        <w:rPr>
          <w:rFonts w:ascii="Arial" w:hAnsi="Arial" w:cs="Arial"/>
          <w:lang w:val="id-ID"/>
        </w:rPr>
        <w:t xml:space="preserve">Single-phase </w:t>
      </w:r>
      <w:r>
        <w:rPr>
          <w:rFonts w:ascii="Arial" w:hAnsi="Arial" w:cs="Arial"/>
        </w:rPr>
        <w:t>H</w:t>
      </w:r>
      <w:r w:rsidRPr="008A2B2F">
        <w:rPr>
          <w:rFonts w:ascii="Arial" w:hAnsi="Arial" w:cs="Arial"/>
          <w:lang w:val="id-ID"/>
        </w:rPr>
        <w:t>WR system</w:t>
      </w:r>
      <w:r>
        <w:rPr>
          <w:rFonts w:ascii="Arial" w:hAnsi="Arial" w:cs="Arial"/>
        </w:rPr>
        <w:t>.</w:t>
      </w:r>
    </w:p>
    <w:tbl>
      <w:tblPr>
        <w:tblW w:w="0" w:type="auto"/>
        <w:jc w:val="center"/>
        <w:tblBorders>
          <w:bottom w:val="single" w:sz="4" w:space="0" w:color="auto"/>
        </w:tblBorders>
        <w:tblLook w:val="01E0" w:firstRow="1" w:lastRow="1" w:firstColumn="1" w:lastColumn="1" w:noHBand="0" w:noVBand="0"/>
      </w:tblPr>
      <w:tblGrid>
        <w:gridCol w:w="2932"/>
        <w:gridCol w:w="1189"/>
      </w:tblGrid>
      <w:tr w:rsidR="00DA6DCD" w:rsidRPr="00904D6D" w14:paraId="02E488AB" w14:textId="77777777" w:rsidTr="0035362A">
        <w:trPr>
          <w:trHeight w:val="215"/>
          <w:jc w:val="center"/>
        </w:trPr>
        <w:tc>
          <w:tcPr>
            <w:tcW w:w="2932" w:type="dxa"/>
            <w:tcBorders>
              <w:top w:val="single" w:sz="4" w:space="0" w:color="auto"/>
              <w:bottom w:val="single" w:sz="4" w:space="0" w:color="auto"/>
            </w:tcBorders>
          </w:tcPr>
          <w:p w14:paraId="45B04152" w14:textId="77777777" w:rsidR="00DA6DCD" w:rsidRPr="0075769A" w:rsidRDefault="00DA6DCD" w:rsidP="0035362A">
            <w:pPr>
              <w:jc w:val="both"/>
              <w:rPr>
                <w:rFonts w:ascii="Arial" w:hAnsi="Arial" w:cs="Arial"/>
                <w:sz w:val="16"/>
                <w:szCs w:val="16"/>
                <w:lang w:val="id-ID"/>
              </w:rPr>
            </w:pPr>
            <w:r w:rsidRPr="008A2B2F">
              <w:rPr>
                <w:rFonts w:ascii="Arial" w:hAnsi="Arial" w:cs="Arial"/>
                <w:sz w:val="16"/>
                <w:szCs w:val="16"/>
                <w:lang w:val="id-ID"/>
              </w:rPr>
              <w:t>Parameters</w:t>
            </w:r>
          </w:p>
        </w:tc>
        <w:tc>
          <w:tcPr>
            <w:tcW w:w="1189" w:type="dxa"/>
            <w:tcBorders>
              <w:top w:val="single" w:sz="4" w:space="0" w:color="auto"/>
              <w:bottom w:val="single" w:sz="4" w:space="0" w:color="auto"/>
            </w:tcBorders>
          </w:tcPr>
          <w:p w14:paraId="15C6B398" w14:textId="77777777" w:rsidR="00DA6DCD" w:rsidRPr="0075769A" w:rsidRDefault="00DA6DCD" w:rsidP="0035362A">
            <w:pPr>
              <w:jc w:val="both"/>
              <w:rPr>
                <w:rFonts w:ascii="Arial" w:hAnsi="Arial" w:cs="Arial"/>
                <w:sz w:val="16"/>
                <w:szCs w:val="16"/>
              </w:rPr>
            </w:pPr>
            <w:r w:rsidRPr="005075E3">
              <w:rPr>
                <w:rFonts w:ascii="Arial" w:hAnsi="Arial" w:cs="Arial"/>
                <w:sz w:val="16"/>
                <w:szCs w:val="16"/>
                <w:lang w:val="id-ID"/>
              </w:rPr>
              <w:t>Values</w:t>
            </w:r>
          </w:p>
        </w:tc>
      </w:tr>
      <w:tr w:rsidR="00DA6DCD" w:rsidRPr="00904D6D" w14:paraId="5A660DF0" w14:textId="77777777" w:rsidTr="0035362A">
        <w:trPr>
          <w:trHeight w:val="215"/>
          <w:jc w:val="center"/>
        </w:trPr>
        <w:tc>
          <w:tcPr>
            <w:tcW w:w="2932" w:type="dxa"/>
            <w:tcBorders>
              <w:top w:val="single" w:sz="4" w:space="0" w:color="auto"/>
            </w:tcBorders>
          </w:tcPr>
          <w:p w14:paraId="145BAF50" w14:textId="77777777" w:rsidR="00DA6DCD" w:rsidRDefault="00DA6DCD" w:rsidP="0035362A">
            <w:pPr>
              <w:jc w:val="both"/>
            </w:pPr>
            <w:r w:rsidRPr="000F3563">
              <w:rPr>
                <w:rFonts w:ascii="Arial" w:hAnsi="Arial" w:cs="Arial"/>
                <w:sz w:val="16"/>
                <w:szCs w:val="16"/>
                <w:lang w:val="id-ID"/>
              </w:rPr>
              <w:t xml:space="preserve">Supply Voltage(V)         </w:t>
            </w:r>
          </w:p>
        </w:tc>
        <w:tc>
          <w:tcPr>
            <w:tcW w:w="1189" w:type="dxa"/>
            <w:tcBorders>
              <w:top w:val="single" w:sz="4" w:space="0" w:color="auto"/>
            </w:tcBorders>
          </w:tcPr>
          <w:p w14:paraId="1C614378" w14:textId="77777777" w:rsidR="00DA6DCD" w:rsidRPr="0075769A" w:rsidRDefault="00DA6DCD" w:rsidP="0035362A">
            <w:pPr>
              <w:jc w:val="both"/>
              <w:rPr>
                <w:rFonts w:ascii="Arial" w:hAnsi="Arial" w:cs="Arial"/>
                <w:sz w:val="16"/>
                <w:szCs w:val="16"/>
              </w:rPr>
            </w:pPr>
            <w:r>
              <w:rPr>
                <w:rFonts w:ascii="Arial" w:hAnsi="Arial" w:cs="Arial"/>
                <w:sz w:val="16"/>
                <w:szCs w:val="16"/>
              </w:rPr>
              <w:t>314</w:t>
            </w:r>
          </w:p>
        </w:tc>
      </w:tr>
      <w:tr w:rsidR="00DA6DCD" w:rsidRPr="00904D6D" w14:paraId="020C4F3F" w14:textId="77777777" w:rsidTr="0035362A">
        <w:trPr>
          <w:trHeight w:val="215"/>
          <w:jc w:val="center"/>
        </w:trPr>
        <w:tc>
          <w:tcPr>
            <w:tcW w:w="2932" w:type="dxa"/>
          </w:tcPr>
          <w:p w14:paraId="183184A2" w14:textId="77777777" w:rsidR="00DA6DCD" w:rsidRDefault="00DA6DCD" w:rsidP="0035362A">
            <w:pPr>
              <w:jc w:val="both"/>
            </w:pPr>
            <w:r w:rsidRPr="000F3563">
              <w:rPr>
                <w:rFonts w:ascii="Arial" w:hAnsi="Arial" w:cs="Arial"/>
                <w:sz w:val="16"/>
                <w:szCs w:val="16"/>
                <w:lang w:val="id-ID"/>
              </w:rPr>
              <w:t>Supply Frequency(Hz)</w:t>
            </w:r>
            <w:r w:rsidRPr="000F3563">
              <w:rPr>
                <w:rFonts w:ascii="Arial" w:hAnsi="Arial" w:cs="Arial"/>
                <w:sz w:val="16"/>
                <w:szCs w:val="16"/>
              </w:rPr>
              <w:t xml:space="preserve">       </w:t>
            </w:r>
            <w:r w:rsidRPr="000F3563">
              <w:rPr>
                <w:rFonts w:ascii="Arial" w:hAnsi="Arial" w:cs="Arial"/>
                <w:sz w:val="16"/>
                <w:szCs w:val="16"/>
                <w:lang w:val="id-ID"/>
              </w:rPr>
              <w:t xml:space="preserve">     </w:t>
            </w:r>
          </w:p>
        </w:tc>
        <w:tc>
          <w:tcPr>
            <w:tcW w:w="1189" w:type="dxa"/>
          </w:tcPr>
          <w:p w14:paraId="3EBA0987" w14:textId="77777777" w:rsidR="00DA6DCD" w:rsidRPr="0075769A" w:rsidRDefault="00DA6DCD" w:rsidP="0035362A">
            <w:pPr>
              <w:jc w:val="both"/>
              <w:rPr>
                <w:rFonts w:ascii="Arial" w:hAnsi="Arial" w:cs="Arial"/>
                <w:sz w:val="16"/>
                <w:szCs w:val="16"/>
              </w:rPr>
            </w:pPr>
            <w:r>
              <w:rPr>
                <w:rFonts w:ascii="Arial" w:hAnsi="Arial" w:cs="Arial"/>
                <w:sz w:val="16"/>
                <w:szCs w:val="16"/>
              </w:rPr>
              <w:t>50</w:t>
            </w:r>
          </w:p>
        </w:tc>
      </w:tr>
      <w:tr w:rsidR="00DA6DCD" w:rsidRPr="00904D6D" w14:paraId="5F952739" w14:textId="77777777" w:rsidTr="0035362A">
        <w:trPr>
          <w:trHeight w:val="215"/>
          <w:jc w:val="center"/>
        </w:trPr>
        <w:tc>
          <w:tcPr>
            <w:tcW w:w="2932" w:type="dxa"/>
          </w:tcPr>
          <w:p w14:paraId="2D48D724" w14:textId="77777777" w:rsidR="00DA6DCD" w:rsidRPr="008D3CAF" w:rsidRDefault="00DA6DCD" w:rsidP="0035362A">
            <w:pPr>
              <w:jc w:val="both"/>
            </w:pPr>
            <w:r w:rsidRPr="000F3563">
              <w:rPr>
                <w:rFonts w:ascii="Arial" w:hAnsi="Arial" w:cs="Arial"/>
                <w:sz w:val="16"/>
                <w:szCs w:val="16"/>
                <w:lang w:val="id-ID"/>
              </w:rPr>
              <w:t>R(Ω</w:t>
            </w:r>
            <w:r>
              <w:rPr>
                <w:rFonts w:ascii="Arial" w:hAnsi="Arial" w:cs="Arial"/>
                <w:sz w:val="16"/>
                <w:szCs w:val="16"/>
              </w:rPr>
              <w:t>)</w:t>
            </w:r>
          </w:p>
        </w:tc>
        <w:tc>
          <w:tcPr>
            <w:tcW w:w="1189" w:type="dxa"/>
          </w:tcPr>
          <w:p w14:paraId="5E723CD9" w14:textId="77777777" w:rsidR="00DA6DCD" w:rsidRPr="0075769A" w:rsidRDefault="00DA6DCD" w:rsidP="0035362A">
            <w:pPr>
              <w:jc w:val="both"/>
              <w:rPr>
                <w:rFonts w:ascii="Arial" w:hAnsi="Arial" w:cs="Arial"/>
                <w:sz w:val="16"/>
                <w:szCs w:val="16"/>
              </w:rPr>
            </w:pPr>
            <w:r>
              <w:rPr>
                <w:rFonts w:ascii="Arial" w:hAnsi="Arial" w:cs="Arial"/>
                <w:sz w:val="16"/>
                <w:szCs w:val="16"/>
              </w:rPr>
              <w:t>54</w:t>
            </w:r>
          </w:p>
        </w:tc>
      </w:tr>
      <w:tr w:rsidR="00DA6DCD" w:rsidRPr="00904D6D" w14:paraId="617B07B5" w14:textId="77777777" w:rsidTr="0035362A">
        <w:trPr>
          <w:trHeight w:val="95"/>
          <w:jc w:val="center"/>
        </w:trPr>
        <w:tc>
          <w:tcPr>
            <w:tcW w:w="2932" w:type="dxa"/>
            <w:tcBorders>
              <w:bottom w:val="single" w:sz="4" w:space="0" w:color="auto"/>
            </w:tcBorders>
          </w:tcPr>
          <w:p w14:paraId="780EA01A" w14:textId="77777777" w:rsidR="00DA6DCD" w:rsidRPr="008D3CAF" w:rsidRDefault="00DA6DCD" w:rsidP="0035362A">
            <w:pPr>
              <w:jc w:val="both"/>
              <w:rPr>
                <w:rFonts w:ascii="Arial" w:hAnsi="Arial" w:cs="Arial"/>
                <w:sz w:val="16"/>
                <w:szCs w:val="16"/>
              </w:rPr>
            </w:pPr>
            <w:r w:rsidRPr="003B10DB">
              <w:rPr>
                <w:rFonts w:ascii="Arial" w:hAnsi="Arial" w:cs="Arial"/>
                <w:sz w:val="16"/>
                <w:szCs w:val="16"/>
                <w:lang w:val="id-ID"/>
              </w:rPr>
              <w:t>C(µF)</w:t>
            </w:r>
            <w:r>
              <w:rPr>
                <w:rFonts w:ascii="Arial" w:hAnsi="Arial" w:cs="Arial"/>
                <w:sz w:val="16"/>
                <w:szCs w:val="16"/>
              </w:rPr>
              <w:t xml:space="preserve">                   </w:t>
            </w:r>
          </w:p>
        </w:tc>
        <w:tc>
          <w:tcPr>
            <w:tcW w:w="1189" w:type="dxa"/>
            <w:tcBorders>
              <w:bottom w:val="single" w:sz="4" w:space="0" w:color="auto"/>
            </w:tcBorders>
          </w:tcPr>
          <w:p w14:paraId="642102F3" w14:textId="77777777" w:rsidR="00DA6DCD" w:rsidRPr="0075769A" w:rsidRDefault="00DA6DCD" w:rsidP="0035362A">
            <w:pPr>
              <w:jc w:val="both"/>
              <w:rPr>
                <w:rFonts w:ascii="Arial" w:hAnsi="Arial" w:cs="Arial"/>
                <w:sz w:val="16"/>
                <w:szCs w:val="16"/>
              </w:rPr>
            </w:pPr>
            <w:r w:rsidRPr="003B10DB">
              <w:rPr>
                <w:rFonts w:ascii="Arial" w:hAnsi="Arial" w:cs="Arial"/>
                <w:sz w:val="16"/>
                <w:szCs w:val="16"/>
                <w:lang w:val="id-ID"/>
              </w:rPr>
              <w:t>235</w:t>
            </w:r>
          </w:p>
        </w:tc>
      </w:tr>
    </w:tbl>
    <w:p w14:paraId="47E38604" w14:textId="77777777" w:rsidR="00DA6DCD" w:rsidRDefault="00DA6DCD" w:rsidP="00DA6DCD">
      <w:pPr>
        <w:jc w:val="both"/>
        <w:rPr>
          <w:rFonts w:asciiTheme="majorBidi" w:hAnsiTheme="majorBidi" w:cstheme="majorBidi"/>
          <w:sz w:val="24"/>
          <w:szCs w:val="24"/>
        </w:rPr>
      </w:pPr>
    </w:p>
    <w:p w14:paraId="7E992A6E" w14:textId="77777777" w:rsidR="00DA6DCD" w:rsidRDefault="00DA6DCD" w:rsidP="00DA6DCD">
      <w:pPr>
        <w:jc w:val="center"/>
        <w:rPr>
          <w:rFonts w:asciiTheme="majorBidi" w:hAnsiTheme="majorBidi" w:cstheme="majorBidi"/>
          <w:sz w:val="24"/>
          <w:szCs w:val="24"/>
        </w:rPr>
      </w:pPr>
      <w:r w:rsidRPr="003956AA">
        <w:rPr>
          <w:rFonts w:asciiTheme="majorBidi" w:hAnsiTheme="majorBidi" w:cstheme="majorBidi"/>
          <w:noProof/>
          <w:sz w:val="24"/>
          <w:szCs w:val="24"/>
        </w:rPr>
        <w:lastRenderedPageBreak/>
        <w:drawing>
          <wp:inline distT="0" distB="0" distL="0" distR="0" wp14:anchorId="7A40D205" wp14:editId="23C5FFFB">
            <wp:extent cx="5209540" cy="1838325"/>
            <wp:effectExtent l="0" t="0" r="0" b="9525"/>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9642" cy="1852476"/>
                    </a:xfrm>
                    <a:prstGeom prst="rect">
                      <a:avLst/>
                    </a:prstGeom>
                    <a:noFill/>
                    <a:ln>
                      <a:noFill/>
                    </a:ln>
                  </pic:spPr>
                </pic:pic>
              </a:graphicData>
            </a:graphic>
          </wp:inline>
        </w:drawing>
      </w:r>
    </w:p>
    <w:p w14:paraId="54FDBC24" w14:textId="77777777" w:rsidR="00DA6DCD" w:rsidRDefault="00DA6DCD" w:rsidP="00DA6DCD">
      <w:pPr>
        <w:jc w:val="center"/>
        <w:rPr>
          <w:rFonts w:asciiTheme="majorBidi" w:hAnsiTheme="majorBidi" w:cstheme="majorBidi"/>
          <w:sz w:val="24"/>
          <w:szCs w:val="24"/>
        </w:rPr>
      </w:pPr>
      <w:r>
        <w:rPr>
          <w:rFonts w:asciiTheme="majorBidi" w:hAnsiTheme="majorBidi" w:cstheme="majorBidi"/>
          <w:sz w:val="24"/>
          <w:szCs w:val="24"/>
        </w:rPr>
        <w:t>a) S</w:t>
      </w:r>
      <w:r w:rsidRPr="00135EF1">
        <w:rPr>
          <w:rFonts w:asciiTheme="majorBidi" w:hAnsiTheme="majorBidi" w:cstheme="majorBidi"/>
          <w:sz w:val="24"/>
          <w:szCs w:val="24"/>
        </w:rPr>
        <w:t>imulation model for Single-phase HWR</w:t>
      </w:r>
      <w:r>
        <w:rPr>
          <w:rFonts w:asciiTheme="majorBidi" w:hAnsiTheme="majorBidi" w:cstheme="majorBidi"/>
          <w:sz w:val="24"/>
          <w:szCs w:val="24"/>
        </w:rPr>
        <w:t xml:space="preserve"> system at Load (R)</w:t>
      </w:r>
    </w:p>
    <w:p w14:paraId="2527866C" w14:textId="77777777" w:rsidR="00DA6DCD" w:rsidRDefault="00DA6DCD" w:rsidP="00DA6DCD">
      <w:pPr>
        <w:jc w:val="center"/>
        <w:rPr>
          <w:rFonts w:asciiTheme="majorBidi" w:hAnsiTheme="majorBidi" w:cstheme="majorBidi"/>
          <w:sz w:val="24"/>
          <w:szCs w:val="24"/>
        </w:rPr>
      </w:pPr>
      <w:r w:rsidRPr="00B70956">
        <w:rPr>
          <w:rFonts w:asciiTheme="majorBidi" w:hAnsiTheme="majorBidi" w:cstheme="majorBidi"/>
          <w:noProof/>
          <w:sz w:val="24"/>
          <w:szCs w:val="24"/>
        </w:rPr>
        <w:drawing>
          <wp:inline distT="0" distB="0" distL="0" distR="0" wp14:anchorId="7DFA04E4" wp14:editId="7B9A8E51">
            <wp:extent cx="5172075" cy="2108835"/>
            <wp:effectExtent l="0" t="0" r="9525" b="5715"/>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9046" cy="2136141"/>
                    </a:xfrm>
                    <a:prstGeom prst="rect">
                      <a:avLst/>
                    </a:prstGeom>
                    <a:noFill/>
                    <a:ln>
                      <a:noFill/>
                    </a:ln>
                  </pic:spPr>
                </pic:pic>
              </a:graphicData>
            </a:graphic>
          </wp:inline>
        </w:drawing>
      </w:r>
    </w:p>
    <w:p w14:paraId="785CB2CD" w14:textId="77777777" w:rsidR="00DA6DCD" w:rsidRDefault="00DA6DCD" w:rsidP="00DA6DCD">
      <w:pPr>
        <w:jc w:val="center"/>
        <w:rPr>
          <w:rFonts w:asciiTheme="majorBidi" w:hAnsiTheme="majorBidi" w:cstheme="majorBidi"/>
          <w:sz w:val="24"/>
          <w:szCs w:val="24"/>
        </w:rPr>
      </w:pPr>
      <w:r>
        <w:rPr>
          <w:rFonts w:asciiTheme="majorBidi" w:hAnsiTheme="majorBidi" w:cstheme="majorBidi"/>
          <w:sz w:val="24"/>
          <w:szCs w:val="24"/>
        </w:rPr>
        <w:t>b) S</w:t>
      </w:r>
      <w:r w:rsidRPr="00135EF1">
        <w:rPr>
          <w:rFonts w:asciiTheme="majorBidi" w:hAnsiTheme="majorBidi" w:cstheme="majorBidi"/>
          <w:sz w:val="24"/>
          <w:szCs w:val="24"/>
        </w:rPr>
        <w:t>imulation model for Single-phase HWR</w:t>
      </w:r>
      <w:r>
        <w:rPr>
          <w:rFonts w:asciiTheme="majorBidi" w:hAnsiTheme="majorBidi" w:cstheme="majorBidi"/>
          <w:sz w:val="24"/>
          <w:szCs w:val="24"/>
        </w:rPr>
        <w:t xml:space="preserve"> system at Load (R_C)</w:t>
      </w:r>
    </w:p>
    <w:p w14:paraId="17444CF3" w14:textId="77777777" w:rsidR="00DA6DCD" w:rsidRDefault="00DA6DCD" w:rsidP="00DA6DCD">
      <w:pPr>
        <w:jc w:val="center"/>
        <w:rPr>
          <w:rFonts w:asciiTheme="majorBidi" w:hAnsiTheme="majorBidi" w:cstheme="majorBidi"/>
          <w:sz w:val="24"/>
          <w:szCs w:val="24"/>
        </w:rPr>
      </w:pPr>
      <w:r>
        <w:rPr>
          <w:rFonts w:asciiTheme="majorBidi" w:hAnsiTheme="majorBidi" w:cstheme="majorBidi"/>
          <w:sz w:val="24"/>
          <w:szCs w:val="24"/>
        </w:rPr>
        <w:t>F</w:t>
      </w:r>
      <w:r w:rsidRPr="00135EF1">
        <w:rPr>
          <w:rFonts w:asciiTheme="majorBidi" w:hAnsiTheme="majorBidi" w:cstheme="majorBidi"/>
          <w:sz w:val="24"/>
          <w:szCs w:val="24"/>
        </w:rPr>
        <w:t>igure</w:t>
      </w:r>
      <w:r>
        <w:rPr>
          <w:rFonts w:asciiTheme="majorBidi" w:hAnsiTheme="majorBidi" w:cstheme="majorBidi"/>
          <w:sz w:val="24"/>
          <w:szCs w:val="24"/>
        </w:rPr>
        <w:t>8.</w:t>
      </w:r>
      <w:r w:rsidRPr="00EB6FD9">
        <w:rPr>
          <w:rFonts w:asciiTheme="majorBidi" w:hAnsiTheme="majorBidi" w:cstheme="majorBidi"/>
          <w:sz w:val="24"/>
          <w:szCs w:val="24"/>
        </w:rPr>
        <w:t xml:space="preserve"> </w:t>
      </w:r>
      <w:r>
        <w:rPr>
          <w:rFonts w:asciiTheme="majorBidi" w:hAnsiTheme="majorBidi" w:cstheme="majorBidi"/>
          <w:sz w:val="24"/>
          <w:szCs w:val="24"/>
        </w:rPr>
        <w:t>S</w:t>
      </w:r>
      <w:r w:rsidRPr="00135EF1">
        <w:rPr>
          <w:rFonts w:asciiTheme="majorBidi" w:hAnsiTheme="majorBidi" w:cstheme="majorBidi"/>
          <w:sz w:val="24"/>
          <w:szCs w:val="24"/>
        </w:rPr>
        <w:t>imulation model for Single-phase HWR</w:t>
      </w:r>
      <w:r>
        <w:rPr>
          <w:rFonts w:asciiTheme="majorBidi" w:hAnsiTheme="majorBidi" w:cstheme="majorBidi"/>
          <w:sz w:val="24"/>
          <w:szCs w:val="24"/>
        </w:rPr>
        <w:t xml:space="preserve"> system at Load a) R b) R_L c) R_C</w:t>
      </w:r>
    </w:p>
    <w:p w14:paraId="3248BE1A" w14:textId="77777777" w:rsidR="00DA6DCD" w:rsidRDefault="00DA6DCD" w:rsidP="00DA6DCD">
      <w:pPr>
        <w:jc w:val="both"/>
        <w:rPr>
          <w:rFonts w:asciiTheme="majorBidi" w:hAnsiTheme="majorBidi" w:cstheme="majorBidi"/>
          <w:sz w:val="24"/>
          <w:szCs w:val="24"/>
        </w:rPr>
      </w:pPr>
    </w:p>
    <w:p w14:paraId="2BB1AB49" w14:textId="77777777" w:rsidR="00DA6DCD" w:rsidRPr="007A7424" w:rsidRDefault="00DA6DCD" w:rsidP="00DA6DCD">
      <w:pPr>
        <w:jc w:val="both"/>
        <w:rPr>
          <w:rFonts w:ascii="Arial" w:hAnsi="Arial" w:cs="Arial"/>
        </w:rPr>
      </w:pPr>
      <w:r w:rsidRPr="007A7424">
        <w:rPr>
          <w:rFonts w:ascii="Arial" w:hAnsi="Arial" w:cs="Arial"/>
        </w:rPr>
        <w:t>Table</w:t>
      </w:r>
      <w:r>
        <w:rPr>
          <w:rFonts w:ascii="Arial" w:hAnsi="Arial" w:cs="Arial"/>
        </w:rPr>
        <w:t>6</w:t>
      </w:r>
      <w:r w:rsidRPr="007A7424">
        <w:rPr>
          <w:rFonts w:ascii="Arial" w:hAnsi="Arial" w:cs="Arial"/>
        </w:rPr>
        <w:t xml:space="preserve">. Simulation results for Single-phase </w:t>
      </w:r>
      <w:r>
        <w:rPr>
          <w:rFonts w:ascii="Arial" w:hAnsi="Arial" w:cs="Arial"/>
        </w:rPr>
        <w:t>H</w:t>
      </w:r>
      <w:r w:rsidRPr="007A7424">
        <w:rPr>
          <w:rFonts w:ascii="Arial" w:hAnsi="Arial" w:cs="Arial"/>
        </w:rPr>
        <w:t>WR system at Load (R-</w:t>
      </w:r>
      <w:r>
        <w:rPr>
          <w:rFonts w:ascii="Arial" w:hAnsi="Arial" w:cs="Arial"/>
        </w:rPr>
        <w:t>C</w:t>
      </w:r>
      <w:r w:rsidRPr="007A7424">
        <w:rPr>
          <w:rFonts w:ascii="Arial" w:hAnsi="Arial" w:cs="Arial"/>
        </w:rPr>
        <w:t>).</w:t>
      </w:r>
    </w:p>
    <w:tbl>
      <w:tblPr>
        <w:tblW w:w="0" w:type="auto"/>
        <w:jc w:val="center"/>
        <w:tblBorders>
          <w:bottom w:val="single" w:sz="4" w:space="0" w:color="auto"/>
        </w:tblBorders>
        <w:tblLook w:val="01E0" w:firstRow="1" w:lastRow="1" w:firstColumn="1" w:lastColumn="1" w:noHBand="0" w:noVBand="0"/>
      </w:tblPr>
      <w:tblGrid>
        <w:gridCol w:w="4739"/>
        <w:gridCol w:w="1921"/>
      </w:tblGrid>
      <w:tr w:rsidR="00DA6DCD" w:rsidRPr="00904D6D" w14:paraId="218167AB" w14:textId="77777777" w:rsidTr="0035362A">
        <w:trPr>
          <w:trHeight w:val="239"/>
          <w:jc w:val="center"/>
        </w:trPr>
        <w:tc>
          <w:tcPr>
            <w:tcW w:w="4739" w:type="dxa"/>
            <w:tcBorders>
              <w:top w:val="single" w:sz="4" w:space="0" w:color="auto"/>
              <w:bottom w:val="single" w:sz="4" w:space="0" w:color="auto"/>
            </w:tcBorders>
          </w:tcPr>
          <w:p w14:paraId="5A04E011" w14:textId="77777777" w:rsidR="00DA6DCD" w:rsidRPr="00B65B28" w:rsidRDefault="00DA6DCD" w:rsidP="0035362A">
            <w:pPr>
              <w:jc w:val="both"/>
              <w:rPr>
                <w:rFonts w:ascii="Arial" w:hAnsi="Arial" w:cs="Arial"/>
                <w:sz w:val="16"/>
                <w:szCs w:val="16"/>
              </w:rPr>
            </w:pPr>
            <w:r w:rsidRPr="00B65B28">
              <w:rPr>
                <w:rFonts w:ascii="Arial" w:hAnsi="Arial" w:cs="Arial"/>
                <w:sz w:val="16"/>
                <w:szCs w:val="16"/>
                <w:lang w:val="id-ID"/>
              </w:rPr>
              <w:t>Load types</w:t>
            </w:r>
            <w:r w:rsidRPr="008A2B2F">
              <w:rPr>
                <w:rFonts w:ascii="Arial" w:hAnsi="Arial" w:cs="Arial"/>
                <w:sz w:val="16"/>
                <w:szCs w:val="16"/>
                <w:lang w:val="id-ID"/>
              </w:rPr>
              <w:t xml:space="preserve"> </w:t>
            </w:r>
            <w:r>
              <w:rPr>
                <w:rFonts w:ascii="Arial" w:hAnsi="Arial" w:cs="Arial"/>
                <w:sz w:val="16"/>
                <w:szCs w:val="16"/>
              </w:rPr>
              <w:t xml:space="preserve">                     </w:t>
            </w:r>
            <w:r w:rsidRPr="00B65B28">
              <w:rPr>
                <w:rFonts w:ascii="Arial" w:hAnsi="Arial" w:cs="Arial"/>
                <w:sz w:val="16"/>
                <w:szCs w:val="16"/>
                <w:lang w:val="id-ID"/>
              </w:rPr>
              <w:t>Vavg(V)</w:t>
            </w:r>
            <w:r>
              <w:rPr>
                <w:rFonts w:ascii="Arial" w:hAnsi="Arial" w:cs="Arial"/>
                <w:sz w:val="16"/>
                <w:szCs w:val="16"/>
              </w:rPr>
              <w:t xml:space="preserve">      </w:t>
            </w:r>
            <w:r w:rsidRPr="00B65B28">
              <w:rPr>
                <w:rFonts w:ascii="Arial" w:hAnsi="Arial" w:cs="Arial"/>
                <w:sz w:val="16"/>
                <w:szCs w:val="16"/>
                <w:lang w:val="id-ID"/>
              </w:rPr>
              <w:t>Iavg(A)</w:t>
            </w:r>
            <w:r>
              <w:rPr>
                <w:rFonts w:ascii="Arial" w:hAnsi="Arial" w:cs="Arial"/>
                <w:sz w:val="16"/>
                <w:szCs w:val="16"/>
              </w:rPr>
              <w:t xml:space="preserve">    </w:t>
            </w:r>
            <w:r w:rsidRPr="00B65B28">
              <w:rPr>
                <w:rFonts w:ascii="Arial" w:hAnsi="Arial" w:cs="Arial"/>
                <w:sz w:val="16"/>
                <w:szCs w:val="16"/>
                <w:lang w:val="id-ID"/>
              </w:rPr>
              <w:t xml:space="preserve"> Vrms(V)</w:t>
            </w:r>
          </w:p>
        </w:tc>
        <w:tc>
          <w:tcPr>
            <w:tcW w:w="1921" w:type="dxa"/>
            <w:tcBorders>
              <w:top w:val="single" w:sz="4" w:space="0" w:color="auto"/>
              <w:bottom w:val="single" w:sz="4" w:space="0" w:color="auto"/>
            </w:tcBorders>
          </w:tcPr>
          <w:p w14:paraId="0814D022" w14:textId="77777777" w:rsidR="00DA6DCD" w:rsidRPr="0075769A" w:rsidRDefault="00DA6DCD" w:rsidP="0035362A">
            <w:pPr>
              <w:jc w:val="both"/>
              <w:rPr>
                <w:rFonts w:ascii="Arial" w:hAnsi="Arial" w:cs="Arial"/>
                <w:sz w:val="16"/>
                <w:szCs w:val="16"/>
              </w:rPr>
            </w:pPr>
            <w:r w:rsidRPr="00B65B28">
              <w:rPr>
                <w:rFonts w:ascii="Arial" w:hAnsi="Arial" w:cs="Arial"/>
                <w:sz w:val="16"/>
                <w:szCs w:val="16"/>
                <w:lang w:val="id-ID"/>
              </w:rPr>
              <w:t>Irms(A)</w:t>
            </w:r>
          </w:p>
        </w:tc>
      </w:tr>
      <w:tr w:rsidR="00DA6DCD" w:rsidRPr="00904D6D" w14:paraId="364726DB" w14:textId="77777777" w:rsidTr="0035362A">
        <w:trPr>
          <w:trHeight w:val="239"/>
          <w:jc w:val="center"/>
        </w:trPr>
        <w:tc>
          <w:tcPr>
            <w:tcW w:w="4739" w:type="dxa"/>
            <w:tcBorders>
              <w:top w:val="single" w:sz="4" w:space="0" w:color="auto"/>
            </w:tcBorders>
          </w:tcPr>
          <w:p w14:paraId="7C72D140" w14:textId="77777777" w:rsidR="00DA6DCD" w:rsidRPr="00B65B28" w:rsidRDefault="00DA6DCD" w:rsidP="0035362A">
            <w:pPr>
              <w:jc w:val="both"/>
            </w:pPr>
            <w:r w:rsidRPr="00B65B28">
              <w:rPr>
                <w:rFonts w:ascii="Arial" w:hAnsi="Arial" w:cs="Arial"/>
                <w:sz w:val="16"/>
                <w:szCs w:val="16"/>
                <w:lang w:val="id-ID"/>
              </w:rPr>
              <w:t xml:space="preserve">R(Ω)= </w:t>
            </w:r>
            <w:r>
              <w:rPr>
                <w:rFonts w:ascii="Arial" w:hAnsi="Arial" w:cs="Arial"/>
                <w:sz w:val="16"/>
                <w:szCs w:val="16"/>
              </w:rPr>
              <w:t>5</w:t>
            </w:r>
            <w:r w:rsidRPr="007A7424">
              <w:rPr>
                <w:rFonts w:ascii="Arial" w:hAnsi="Arial" w:cs="Arial"/>
                <w:sz w:val="16"/>
                <w:szCs w:val="16"/>
                <w:lang w:val="id-ID"/>
              </w:rPr>
              <w:t>4</w:t>
            </w:r>
            <w:r>
              <w:rPr>
                <w:rFonts w:ascii="Arial" w:hAnsi="Arial" w:cs="Arial"/>
                <w:sz w:val="16"/>
                <w:szCs w:val="16"/>
              </w:rPr>
              <w:t xml:space="preserve">                           </w:t>
            </w:r>
            <w:r w:rsidRPr="003B10DB">
              <w:rPr>
                <w:rFonts w:ascii="Arial" w:hAnsi="Arial" w:cs="Arial"/>
                <w:sz w:val="16"/>
                <w:szCs w:val="16"/>
                <w:lang w:val="id-ID"/>
              </w:rPr>
              <w:t>71.08</w:t>
            </w:r>
            <w:r>
              <w:rPr>
                <w:rFonts w:ascii="Arial" w:hAnsi="Arial" w:cs="Arial"/>
                <w:sz w:val="16"/>
                <w:szCs w:val="16"/>
              </w:rPr>
              <w:t xml:space="preserve">         </w:t>
            </w:r>
            <w:r w:rsidRPr="003B10DB">
              <w:rPr>
                <w:rFonts w:ascii="Arial" w:hAnsi="Arial" w:cs="Arial"/>
                <w:sz w:val="16"/>
                <w:szCs w:val="16"/>
                <w:lang w:val="id-ID"/>
              </w:rPr>
              <w:t>1.653</w:t>
            </w:r>
            <w:r>
              <w:rPr>
                <w:rFonts w:ascii="Arial" w:hAnsi="Arial" w:cs="Arial"/>
                <w:sz w:val="16"/>
                <w:szCs w:val="16"/>
              </w:rPr>
              <w:t xml:space="preserve">        </w:t>
            </w:r>
            <w:r w:rsidRPr="003B10DB">
              <w:rPr>
                <w:rFonts w:ascii="Arial" w:hAnsi="Arial" w:cs="Arial"/>
                <w:sz w:val="16"/>
                <w:szCs w:val="16"/>
                <w:lang w:val="id-ID"/>
              </w:rPr>
              <w:t>118.4</w:t>
            </w:r>
          </w:p>
        </w:tc>
        <w:tc>
          <w:tcPr>
            <w:tcW w:w="1921" w:type="dxa"/>
            <w:tcBorders>
              <w:top w:val="single" w:sz="4" w:space="0" w:color="auto"/>
            </w:tcBorders>
          </w:tcPr>
          <w:p w14:paraId="5BD2850D" w14:textId="77777777" w:rsidR="00DA6DCD" w:rsidRPr="0075769A" w:rsidRDefault="00DA6DCD" w:rsidP="0035362A">
            <w:pPr>
              <w:jc w:val="both"/>
              <w:rPr>
                <w:rFonts w:ascii="Arial" w:hAnsi="Arial" w:cs="Arial"/>
                <w:sz w:val="16"/>
                <w:szCs w:val="16"/>
              </w:rPr>
            </w:pPr>
            <w:r w:rsidRPr="003B10DB">
              <w:rPr>
                <w:rFonts w:ascii="Arial" w:hAnsi="Arial" w:cs="Arial"/>
                <w:sz w:val="16"/>
                <w:szCs w:val="16"/>
                <w:lang w:val="id-ID"/>
              </w:rPr>
              <w:t>2.674</w:t>
            </w:r>
          </w:p>
        </w:tc>
      </w:tr>
      <w:tr w:rsidR="00DA6DCD" w:rsidRPr="00904D6D" w14:paraId="2B50288F" w14:textId="77777777" w:rsidTr="0035362A">
        <w:trPr>
          <w:trHeight w:val="239"/>
          <w:jc w:val="center"/>
        </w:trPr>
        <w:tc>
          <w:tcPr>
            <w:tcW w:w="4739" w:type="dxa"/>
          </w:tcPr>
          <w:p w14:paraId="62AA5EF2" w14:textId="77777777" w:rsidR="00DA6DCD" w:rsidRDefault="00DA6DCD" w:rsidP="0035362A">
            <w:pPr>
              <w:jc w:val="both"/>
            </w:pPr>
            <w:r w:rsidRPr="003B10DB">
              <w:rPr>
                <w:rFonts w:ascii="Arial" w:hAnsi="Arial" w:cs="Arial"/>
                <w:sz w:val="16"/>
                <w:szCs w:val="16"/>
                <w:lang w:val="id-ID"/>
              </w:rPr>
              <w:t>R(Ω)=30&amp; C(µF)=235</w:t>
            </w:r>
            <w:r w:rsidRPr="000F3563">
              <w:rPr>
                <w:rFonts w:ascii="Arial" w:hAnsi="Arial" w:cs="Arial"/>
                <w:sz w:val="16"/>
                <w:szCs w:val="16"/>
              </w:rPr>
              <w:t xml:space="preserve">      </w:t>
            </w:r>
            <w:r>
              <w:rPr>
                <w:rFonts w:ascii="Arial" w:hAnsi="Arial" w:cs="Arial"/>
                <w:sz w:val="16"/>
                <w:szCs w:val="16"/>
              </w:rPr>
              <w:t xml:space="preserve"> </w:t>
            </w:r>
            <w:r w:rsidRPr="000F3563">
              <w:rPr>
                <w:rFonts w:ascii="Arial" w:hAnsi="Arial" w:cs="Arial"/>
                <w:sz w:val="16"/>
                <w:szCs w:val="16"/>
                <w:lang w:val="id-ID"/>
              </w:rPr>
              <w:t xml:space="preserve"> </w:t>
            </w:r>
            <w:r w:rsidRPr="003B10DB">
              <w:rPr>
                <w:rFonts w:ascii="Arial" w:hAnsi="Arial" w:cs="Arial"/>
                <w:sz w:val="16"/>
                <w:szCs w:val="16"/>
                <w:lang w:val="id-ID"/>
              </w:rPr>
              <w:t>168.7</w:t>
            </w:r>
            <w:r>
              <w:rPr>
                <w:rFonts w:ascii="Arial" w:hAnsi="Arial" w:cs="Arial"/>
                <w:sz w:val="16"/>
                <w:szCs w:val="16"/>
              </w:rPr>
              <w:t xml:space="preserve">        </w:t>
            </w:r>
            <w:r w:rsidRPr="003B10DB">
              <w:rPr>
                <w:rFonts w:ascii="Arial" w:hAnsi="Arial" w:cs="Arial"/>
                <w:sz w:val="16"/>
                <w:szCs w:val="16"/>
                <w:lang w:val="id-ID"/>
              </w:rPr>
              <w:t>0.5498</w:t>
            </w:r>
            <w:r>
              <w:rPr>
                <w:rFonts w:ascii="Arial" w:hAnsi="Arial" w:cs="Arial"/>
                <w:sz w:val="16"/>
                <w:szCs w:val="16"/>
              </w:rPr>
              <w:t xml:space="preserve">       </w:t>
            </w:r>
            <w:r w:rsidRPr="003B10DB">
              <w:rPr>
                <w:rFonts w:ascii="Arial" w:hAnsi="Arial" w:cs="Arial"/>
                <w:sz w:val="16"/>
                <w:szCs w:val="16"/>
                <w:lang w:val="id-ID"/>
              </w:rPr>
              <w:t>170.9</w:t>
            </w:r>
          </w:p>
        </w:tc>
        <w:tc>
          <w:tcPr>
            <w:tcW w:w="1921" w:type="dxa"/>
          </w:tcPr>
          <w:p w14:paraId="3D095D61" w14:textId="77777777" w:rsidR="00DA6DCD" w:rsidRPr="0075769A" w:rsidRDefault="00DA6DCD" w:rsidP="0035362A">
            <w:pPr>
              <w:jc w:val="both"/>
              <w:rPr>
                <w:rFonts w:ascii="Arial" w:hAnsi="Arial" w:cs="Arial"/>
                <w:sz w:val="16"/>
                <w:szCs w:val="16"/>
              </w:rPr>
            </w:pPr>
            <w:r w:rsidRPr="003B10DB">
              <w:rPr>
                <w:rFonts w:ascii="Arial" w:hAnsi="Arial" w:cs="Arial"/>
                <w:sz w:val="16"/>
                <w:szCs w:val="16"/>
                <w:lang w:val="id-ID"/>
              </w:rPr>
              <w:t>1.127</w:t>
            </w:r>
          </w:p>
        </w:tc>
      </w:tr>
    </w:tbl>
    <w:p w14:paraId="3D30B304" w14:textId="77777777" w:rsidR="00DA6DCD" w:rsidRDefault="00DA6DCD" w:rsidP="00DA6DCD">
      <w:pPr>
        <w:jc w:val="both"/>
        <w:rPr>
          <w:rFonts w:asciiTheme="majorBidi" w:hAnsiTheme="majorBidi" w:cstheme="majorBidi"/>
          <w:sz w:val="24"/>
          <w:szCs w:val="24"/>
        </w:rPr>
      </w:pPr>
    </w:p>
    <w:p w14:paraId="10507BB8" w14:textId="77777777" w:rsidR="00DA6DCD" w:rsidRDefault="00DA6DCD" w:rsidP="00DA6DCD">
      <w:pPr>
        <w:jc w:val="center"/>
        <w:rPr>
          <w:rFonts w:asciiTheme="majorBidi" w:hAnsiTheme="majorBidi" w:cstheme="majorBidi"/>
          <w:sz w:val="24"/>
          <w:szCs w:val="24"/>
        </w:rPr>
      </w:pPr>
      <w:r>
        <w:rPr>
          <w:noProof/>
        </w:rPr>
        <w:drawing>
          <wp:inline distT="0" distB="0" distL="0" distR="0" wp14:anchorId="7352C46A" wp14:editId="4946149D">
            <wp:extent cx="4964430" cy="2828925"/>
            <wp:effectExtent l="0" t="0" r="7620" b="952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8405" cy="2831190"/>
                    </a:xfrm>
                    <a:prstGeom prst="rect">
                      <a:avLst/>
                    </a:prstGeom>
                    <a:noFill/>
                    <a:ln>
                      <a:noFill/>
                    </a:ln>
                  </pic:spPr>
                </pic:pic>
              </a:graphicData>
            </a:graphic>
          </wp:inline>
        </w:drawing>
      </w:r>
    </w:p>
    <w:p w14:paraId="7AA6FE75" w14:textId="77777777" w:rsidR="00DA6DCD" w:rsidRPr="0070228C" w:rsidRDefault="00DA6DCD" w:rsidP="00DA6DCD">
      <w:pPr>
        <w:jc w:val="center"/>
        <w:rPr>
          <w:rFonts w:asciiTheme="minorBidi" w:hAnsiTheme="minorBidi" w:cstheme="minorBidi"/>
        </w:rPr>
      </w:pPr>
      <w:r w:rsidRPr="0070228C">
        <w:rPr>
          <w:rFonts w:asciiTheme="minorBidi" w:hAnsiTheme="minorBidi" w:cstheme="minorBidi"/>
        </w:rPr>
        <w:t>Figure</w:t>
      </w:r>
      <w:r>
        <w:rPr>
          <w:rFonts w:asciiTheme="minorBidi" w:hAnsiTheme="minorBidi" w:cstheme="minorBidi"/>
        </w:rPr>
        <w:t>9</w:t>
      </w:r>
      <w:r w:rsidRPr="0070228C">
        <w:rPr>
          <w:rFonts w:asciiTheme="minorBidi" w:hAnsiTheme="minorBidi" w:cstheme="minorBidi"/>
        </w:rPr>
        <w:t>.simulation results for Single phase HWR</w:t>
      </w:r>
      <w:r w:rsidRPr="0070228C">
        <w:rPr>
          <w:rFonts w:asciiTheme="minorBidi" w:hAnsiTheme="minorBidi" w:cstheme="minorBidi"/>
          <w:noProof/>
        </w:rPr>
        <w:t xml:space="preserve"> </w:t>
      </w:r>
      <w:r w:rsidRPr="0070228C">
        <w:rPr>
          <w:rFonts w:asciiTheme="minorBidi" w:hAnsiTheme="minorBidi" w:cstheme="minorBidi"/>
        </w:rPr>
        <w:t>Load (R)</w:t>
      </w:r>
    </w:p>
    <w:p w14:paraId="737CCCAE" w14:textId="77777777" w:rsidR="00DA6DCD" w:rsidRDefault="00DA6DCD" w:rsidP="00DA6DCD">
      <w:pPr>
        <w:jc w:val="center"/>
        <w:rPr>
          <w:rFonts w:asciiTheme="majorBidi" w:hAnsiTheme="majorBidi" w:cstheme="majorBidi"/>
          <w:sz w:val="24"/>
          <w:szCs w:val="24"/>
        </w:rPr>
      </w:pPr>
      <w:r>
        <w:rPr>
          <w:noProof/>
        </w:rPr>
        <w:lastRenderedPageBreak/>
        <w:drawing>
          <wp:inline distT="0" distB="0" distL="0" distR="0" wp14:anchorId="2091997D" wp14:editId="0CBA0AB5">
            <wp:extent cx="5402580" cy="3162300"/>
            <wp:effectExtent l="0" t="0" r="762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0082" cy="3172544"/>
                    </a:xfrm>
                    <a:prstGeom prst="rect">
                      <a:avLst/>
                    </a:prstGeom>
                    <a:noFill/>
                    <a:ln>
                      <a:noFill/>
                    </a:ln>
                  </pic:spPr>
                </pic:pic>
              </a:graphicData>
            </a:graphic>
          </wp:inline>
        </w:drawing>
      </w:r>
    </w:p>
    <w:p w14:paraId="15C52AEC" w14:textId="77777777" w:rsidR="00DA6DCD" w:rsidRDefault="00DA6DCD" w:rsidP="00DA6DCD">
      <w:pPr>
        <w:jc w:val="center"/>
        <w:rPr>
          <w:rFonts w:asciiTheme="minorBidi" w:hAnsiTheme="minorBidi" w:cstheme="minorBidi"/>
        </w:rPr>
      </w:pPr>
    </w:p>
    <w:p w14:paraId="480C4F04" w14:textId="77777777" w:rsidR="00DA6DCD" w:rsidRPr="0070228C" w:rsidRDefault="00DA6DCD" w:rsidP="00DA6DCD">
      <w:pPr>
        <w:jc w:val="center"/>
        <w:rPr>
          <w:rFonts w:asciiTheme="minorBidi" w:hAnsiTheme="minorBidi" w:cstheme="minorBidi"/>
          <w:noProof/>
        </w:rPr>
      </w:pPr>
      <w:r w:rsidRPr="0070228C">
        <w:rPr>
          <w:rFonts w:asciiTheme="minorBidi" w:hAnsiTheme="minorBidi" w:cstheme="minorBidi"/>
        </w:rPr>
        <w:t>Figure10.simulation results for Single phase HWR</w:t>
      </w:r>
      <w:r w:rsidRPr="0070228C">
        <w:rPr>
          <w:rFonts w:asciiTheme="minorBidi" w:hAnsiTheme="minorBidi" w:cstheme="minorBidi"/>
          <w:noProof/>
        </w:rPr>
        <w:t xml:space="preserve"> </w:t>
      </w:r>
      <w:r w:rsidRPr="0070228C">
        <w:rPr>
          <w:rFonts w:asciiTheme="minorBidi" w:hAnsiTheme="minorBidi" w:cstheme="minorBidi"/>
        </w:rPr>
        <w:t>Load (R_C)</w:t>
      </w:r>
    </w:p>
    <w:p w14:paraId="1B401789" w14:textId="77777777" w:rsidR="00DA6DCD" w:rsidRDefault="00DA6DCD" w:rsidP="00DA6DCD">
      <w:pPr>
        <w:jc w:val="both"/>
        <w:rPr>
          <w:rFonts w:asciiTheme="minorBidi" w:hAnsiTheme="minorBidi" w:cstheme="minorBidi"/>
          <w:b/>
          <w:bCs/>
        </w:rPr>
      </w:pPr>
    </w:p>
    <w:p w14:paraId="04D39666" w14:textId="77777777" w:rsidR="00DA6DCD" w:rsidRDefault="00DA6DCD" w:rsidP="00DA6DCD">
      <w:pPr>
        <w:jc w:val="both"/>
        <w:rPr>
          <w:rFonts w:asciiTheme="majorBidi" w:hAnsiTheme="majorBidi" w:cstheme="majorBidi"/>
          <w:sz w:val="24"/>
          <w:szCs w:val="24"/>
        </w:rPr>
      </w:pPr>
      <w:r w:rsidRPr="00B74589">
        <w:rPr>
          <w:rFonts w:asciiTheme="minorBidi" w:hAnsiTheme="minorBidi" w:cstheme="minorBidi"/>
          <w:b/>
          <w:bCs/>
        </w:rPr>
        <w:t>2.2.</w:t>
      </w:r>
      <w:r>
        <w:rPr>
          <w:rFonts w:asciiTheme="minorBidi" w:hAnsiTheme="minorBidi" w:cstheme="minorBidi"/>
          <w:b/>
          <w:bCs/>
        </w:rPr>
        <w:t>2</w:t>
      </w:r>
      <w:r w:rsidRPr="00B74589">
        <w:rPr>
          <w:rFonts w:asciiTheme="minorBidi" w:hAnsiTheme="minorBidi" w:cstheme="minorBidi"/>
          <w:b/>
          <w:bCs/>
        </w:rPr>
        <w:t xml:space="preserve">. Controlled single-phase </w:t>
      </w:r>
      <w:r>
        <w:rPr>
          <w:rFonts w:asciiTheme="minorBidi" w:hAnsiTheme="minorBidi" w:cstheme="minorBidi"/>
          <w:b/>
          <w:bCs/>
        </w:rPr>
        <w:t>F</w:t>
      </w:r>
      <w:r w:rsidRPr="00B74589">
        <w:rPr>
          <w:rFonts w:asciiTheme="minorBidi" w:hAnsiTheme="minorBidi" w:cstheme="minorBidi"/>
          <w:b/>
          <w:bCs/>
        </w:rPr>
        <w:t>WR</w:t>
      </w:r>
      <w:r>
        <w:rPr>
          <w:rFonts w:asciiTheme="majorBidi" w:hAnsiTheme="majorBidi" w:cstheme="majorBidi"/>
          <w:sz w:val="24"/>
          <w:szCs w:val="24"/>
        </w:rPr>
        <w:t xml:space="preserve"> </w:t>
      </w:r>
    </w:p>
    <w:p w14:paraId="443D804D" w14:textId="77777777" w:rsidR="00DA6DCD" w:rsidRDefault="00DA6DCD" w:rsidP="00DA6DCD">
      <w:pPr>
        <w:jc w:val="both"/>
        <w:rPr>
          <w:rFonts w:asciiTheme="majorBidi" w:hAnsiTheme="majorBidi" w:cstheme="majorBidi"/>
          <w:sz w:val="24"/>
          <w:szCs w:val="24"/>
        </w:rPr>
      </w:pPr>
    </w:p>
    <w:p w14:paraId="066FDB20" w14:textId="77777777" w:rsidR="00DA6DCD" w:rsidRDefault="00DA6DCD" w:rsidP="00DA6DCD">
      <w:pPr>
        <w:ind w:firstLine="720"/>
        <w:jc w:val="both"/>
        <w:rPr>
          <w:rFonts w:ascii="Arial" w:hAnsi="Arial" w:cs="Arial"/>
        </w:rPr>
      </w:pPr>
      <w:r w:rsidRPr="00EF183E">
        <w:rPr>
          <w:rFonts w:ascii="Arial" w:hAnsi="Arial" w:cs="Arial"/>
          <w:lang w:val="id-ID"/>
        </w:rPr>
        <w:t>The controlled single-phase FWR by using diode. The table (7) include the characteristic of the parameter system. The table (8) include the simulation results for uncontrolled single-phase FWR. The figure (11) as show the simulation model for Single phase FWR. The figures (12&amp;13) as show the simulation results for Single phase FWR.</w:t>
      </w:r>
      <w:r>
        <w:rPr>
          <w:rFonts w:ascii="Arial" w:hAnsi="Arial" w:cs="Arial"/>
        </w:rPr>
        <w:t xml:space="preserve">  </w:t>
      </w:r>
      <w:r w:rsidRPr="00EF183E">
        <w:rPr>
          <w:rFonts w:ascii="Arial" w:hAnsi="Arial" w:cs="Arial"/>
          <w:lang w:val="id-ID"/>
        </w:rPr>
        <w:t>The table (</w:t>
      </w:r>
      <w:r>
        <w:rPr>
          <w:rFonts w:ascii="Arial" w:hAnsi="Arial" w:cs="Arial"/>
        </w:rPr>
        <w:t>9</w:t>
      </w:r>
      <w:r w:rsidRPr="00EF183E">
        <w:rPr>
          <w:rFonts w:ascii="Arial" w:hAnsi="Arial" w:cs="Arial"/>
          <w:lang w:val="id-ID"/>
        </w:rPr>
        <w:t xml:space="preserve">) include the simulation </w:t>
      </w:r>
      <w:r>
        <w:rPr>
          <w:rFonts w:ascii="Arial" w:hAnsi="Arial" w:cs="Arial"/>
        </w:rPr>
        <w:t>calcalation</w:t>
      </w:r>
      <w:r w:rsidRPr="00EF183E">
        <w:rPr>
          <w:rFonts w:ascii="Arial" w:hAnsi="Arial" w:cs="Arial"/>
          <w:lang w:val="id-ID"/>
        </w:rPr>
        <w:t xml:space="preserve"> for</w:t>
      </w:r>
      <w:r>
        <w:rPr>
          <w:rFonts w:ascii="Arial" w:hAnsi="Arial" w:cs="Arial"/>
        </w:rPr>
        <w:t xml:space="preserve"> </w:t>
      </w:r>
      <w:r>
        <w:t>C</w:t>
      </w:r>
      <w:r w:rsidRPr="00FE4A04">
        <w:t>haracteristic values for HWR and FWR</w:t>
      </w:r>
      <w:r>
        <w:t>.</w:t>
      </w:r>
    </w:p>
    <w:p w14:paraId="0C36033D" w14:textId="77777777" w:rsidR="00DA6DCD" w:rsidRPr="00995D0D" w:rsidRDefault="00DA6DCD" w:rsidP="00DA6DCD">
      <w:pPr>
        <w:ind w:firstLine="720"/>
        <w:jc w:val="both"/>
        <w:rPr>
          <w:rFonts w:ascii="Arial" w:hAnsi="Arial" w:cs="Arial"/>
        </w:rPr>
      </w:pPr>
    </w:p>
    <w:p w14:paraId="0F26FFDF" w14:textId="77777777" w:rsidR="00DA6DCD" w:rsidRDefault="00DA6DCD" w:rsidP="00DA6DCD">
      <w:pPr>
        <w:jc w:val="both"/>
        <w:rPr>
          <w:rFonts w:asciiTheme="minorBidi" w:hAnsiTheme="minorBidi" w:cstheme="minorBidi"/>
        </w:rPr>
      </w:pPr>
    </w:p>
    <w:p w14:paraId="6632D724" w14:textId="77777777" w:rsidR="00DA6DCD" w:rsidRDefault="00DA6DCD" w:rsidP="00DA6DCD">
      <w:pPr>
        <w:jc w:val="both"/>
        <w:rPr>
          <w:rFonts w:asciiTheme="minorBidi" w:hAnsiTheme="minorBidi" w:cstheme="minorBidi"/>
        </w:rPr>
      </w:pPr>
      <w:r>
        <w:rPr>
          <w:rFonts w:asciiTheme="minorBidi" w:hAnsiTheme="minorBidi" w:cstheme="minorBidi"/>
        </w:rPr>
        <w:t xml:space="preserve">                                        </w:t>
      </w:r>
      <w:r w:rsidRPr="00EF183E">
        <w:rPr>
          <w:rFonts w:asciiTheme="minorBidi" w:hAnsiTheme="minorBidi" w:cstheme="minorBidi"/>
        </w:rPr>
        <w:t>Table7.Characteristic of the parameter for</w:t>
      </w:r>
    </w:p>
    <w:p w14:paraId="477464B5" w14:textId="77777777" w:rsidR="00DA6DCD" w:rsidRPr="00EF183E" w:rsidRDefault="00DA6DCD" w:rsidP="00DA6DCD">
      <w:pPr>
        <w:jc w:val="both"/>
        <w:rPr>
          <w:rFonts w:asciiTheme="minorBidi" w:hAnsiTheme="minorBidi" w:cstheme="minorBidi"/>
        </w:rPr>
      </w:pPr>
      <w:r>
        <w:rPr>
          <w:rFonts w:asciiTheme="minorBidi" w:hAnsiTheme="minorBidi" w:cstheme="minorBidi"/>
        </w:rPr>
        <w:t xml:space="preserve">                                                   </w:t>
      </w:r>
      <w:r w:rsidRPr="00EF183E">
        <w:rPr>
          <w:rFonts w:asciiTheme="minorBidi" w:hAnsiTheme="minorBidi" w:cstheme="minorBidi"/>
        </w:rPr>
        <w:t xml:space="preserve"> Single-phase FWR system.</w:t>
      </w:r>
    </w:p>
    <w:tbl>
      <w:tblPr>
        <w:tblW w:w="0" w:type="auto"/>
        <w:jc w:val="center"/>
        <w:tblBorders>
          <w:bottom w:val="single" w:sz="4" w:space="0" w:color="auto"/>
        </w:tblBorders>
        <w:tblLook w:val="01E0" w:firstRow="1" w:lastRow="1" w:firstColumn="1" w:lastColumn="1" w:noHBand="0" w:noVBand="0"/>
      </w:tblPr>
      <w:tblGrid>
        <w:gridCol w:w="2932"/>
        <w:gridCol w:w="1189"/>
      </w:tblGrid>
      <w:tr w:rsidR="00DA6DCD" w:rsidRPr="00904D6D" w14:paraId="1D50B264" w14:textId="77777777" w:rsidTr="0035362A">
        <w:trPr>
          <w:trHeight w:val="215"/>
          <w:jc w:val="center"/>
        </w:trPr>
        <w:tc>
          <w:tcPr>
            <w:tcW w:w="2932" w:type="dxa"/>
            <w:tcBorders>
              <w:top w:val="single" w:sz="4" w:space="0" w:color="auto"/>
              <w:bottom w:val="single" w:sz="4" w:space="0" w:color="auto"/>
            </w:tcBorders>
          </w:tcPr>
          <w:p w14:paraId="57484B6B" w14:textId="77777777" w:rsidR="00DA6DCD" w:rsidRPr="0075769A" w:rsidRDefault="00DA6DCD" w:rsidP="0035362A">
            <w:pPr>
              <w:jc w:val="both"/>
              <w:rPr>
                <w:rFonts w:ascii="Arial" w:hAnsi="Arial" w:cs="Arial"/>
                <w:sz w:val="16"/>
                <w:szCs w:val="16"/>
                <w:lang w:val="id-ID"/>
              </w:rPr>
            </w:pPr>
            <w:r w:rsidRPr="008A2B2F">
              <w:rPr>
                <w:rFonts w:ascii="Arial" w:hAnsi="Arial" w:cs="Arial"/>
                <w:sz w:val="16"/>
                <w:szCs w:val="16"/>
                <w:lang w:val="id-ID"/>
              </w:rPr>
              <w:t>Parameters</w:t>
            </w:r>
          </w:p>
        </w:tc>
        <w:tc>
          <w:tcPr>
            <w:tcW w:w="1189" w:type="dxa"/>
            <w:tcBorders>
              <w:top w:val="single" w:sz="4" w:space="0" w:color="auto"/>
              <w:bottom w:val="single" w:sz="4" w:space="0" w:color="auto"/>
            </w:tcBorders>
          </w:tcPr>
          <w:p w14:paraId="0B8235A5" w14:textId="77777777" w:rsidR="00DA6DCD" w:rsidRPr="0075769A" w:rsidRDefault="00DA6DCD" w:rsidP="0035362A">
            <w:pPr>
              <w:jc w:val="both"/>
              <w:rPr>
                <w:rFonts w:ascii="Arial" w:hAnsi="Arial" w:cs="Arial"/>
                <w:sz w:val="16"/>
                <w:szCs w:val="16"/>
              </w:rPr>
            </w:pPr>
            <w:r w:rsidRPr="005075E3">
              <w:rPr>
                <w:rFonts w:ascii="Arial" w:hAnsi="Arial" w:cs="Arial"/>
                <w:sz w:val="16"/>
                <w:szCs w:val="16"/>
                <w:lang w:val="id-ID"/>
              </w:rPr>
              <w:t>Values</w:t>
            </w:r>
          </w:p>
        </w:tc>
      </w:tr>
      <w:tr w:rsidR="00DA6DCD" w:rsidRPr="00904D6D" w14:paraId="6601D66F" w14:textId="77777777" w:rsidTr="0035362A">
        <w:trPr>
          <w:trHeight w:val="215"/>
          <w:jc w:val="center"/>
        </w:trPr>
        <w:tc>
          <w:tcPr>
            <w:tcW w:w="2932" w:type="dxa"/>
            <w:tcBorders>
              <w:top w:val="single" w:sz="4" w:space="0" w:color="auto"/>
            </w:tcBorders>
          </w:tcPr>
          <w:p w14:paraId="3BD869B0" w14:textId="77777777" w:rsidR="00DA6DCD" w:rsidRDefault="00DA6DCD" w:rsidP="0035362A">
            <w:pPr>
              <w:jc w:val="both"/>
            </w:pPr>
            <w:r w:rsidRPr="000F3563">
              <w:rPr>
                <w:rFonts w:ascii="Arial" w:hAnsi="Arial" w:cs="Arial"/>
                <w:sz w:val="16"/>
                <w:szCs w:val="16"/>
                <w:lang w:val="id-ID"/>
              </w:rPr>
              <w:t xml:space="preserve">Supply Voltage(V)         </w:t>
            </w:r>
          </w:p>
        </w:tc>
        <w:tc>
          <w:tcPr>
            <w:tcW w:w="1189" w:type="dxa"/>
            <w:tcBorders>
              <w:top w:val="single" w:sz="4" w:space="0" w:color="auto"/>
            </w:tcBorders>
          </w:tcPr>
          <w:p w14:paraId="785B6A16" w14:textId="77777777" w:rsidR="00DA6DCD" w:rsidRPr="0075769A" w:rsidRDefault="00DA6DCD" w:rsidP="0035362A">
            <w:pPr>
              <w:jc w:val="both"/>
              <w:rPr>
                <w:rFonts w:ascii="Arial" w:hAnsi="Arial" w:cs="Arial"/>
                <w:sz w:val="16"/>
                <w:szCs w:val="16"/>
              </w:rPr>
            </w:pPr>
            <w:r>
              <w:rPr>
                <w:rFonts w:ascii="Arial" w:hAnsi="Arial" w:cs="Arial"/>
                <w:sz w:val="16"/>
                <w:szCs w:val="16"/>
              </w:rPr>
              <w:t>314</w:t>
            </w:r>
          </w:p>
        </w:tc>
      </w:tr>
      <w:tr w:rsidR="00DA6DCD" w:rsidRPr="00904D6D" w14:paraId="619432C5" w14:textId="77777777" w:rsidTr="0035362A">
        <w:trPr>
          <w:trHeight w:val="215"/>
          <w:jc w:val="center"/>
        </w:trPr>
        <w:tc>
          <w:tcPr>
            <w:tcW w:w="2932" w:type="dxa"/>
          </w:tcPr>
          <w:p w14:paraId="6F8C57AF" w14:textId="77777777" w:rsidR="00DA6DCD" w:rsidRDefault="00DA6DCD" w:rsidP="0035362A">
            <w:pPr>
              <w:jc w:val="both"/>
            </w:pPr>
            <w:r w:rsidRPr="000F3563">
              <w:rPr>
                <w:rFonts w:ascii="Arial" w:hAnsi="Arial" w:cs="Arial"/>
                <w:sz w:val="16"/>
                <w:szCs w:val="16"/>
                <w:lang w:val="id-ID"/>
              </w:rPr>
              <w:t>Supply Frequency(Hz)</w:t>
            </w:r>
            <w:r w:rsidRPr="000F3563">
              <w:rPr>
                <w:rFonts w:ascii="Arial" w:hAnsi="Arial" w:cs="Arial"/>
                <w:sz w:val="16"/>
                <w:szCs w:val="16"/>
              </w:rPr>
              <w:t xml:space="preserve">       </w:t>
            </w:r>
            <w:r w:rsidRPr="000F3563">
              <w:rPr>
                <w:rFonts w:ascii="Arial" w:hAnsi="Arial" w:cs="Arial"/>
                <w:sz w:val="16"/>
                <w:szCs w:val="16"/>
                <w:lang w:val="id-ID"/>
              </w:rPr>
              <w:t xml:space="preserve">     </w:t>
            </w:r>
          </w:p>
        </w:tc>
        <w:tc>
          <w:tcPr>
            <w:tcW w:w="1189" w:type="dxa"/>
          </w:tcPr>
          <w:p w14:paraId="760CBBF9" w14:textId="77777777" w:rsidR="00DA6DCD" w:rsidRPr="0075769A" w:rsidRDefault="00DA6DCD" w:rsidP="0035362A">
            <w:pPr>
              <w:jc w:val="both"/>
              <w:rPr>
                <w:rFonts w:ascii="Arial" w:hAnsi="Arial" w:cs="Arial"/>
                <w:sz w:val="16"/>
                <w:szCs w:val="16"/>
              </w:rPr>
            </w:pPr>
            <w:r>
              <w:rPr>
                <w:rFonts w:ascii="Arial" w:hAnsi="Arial" w:cs="Arial"/>
                <w:sz w:val="16"/>
                <w:szCs w:val="16"/>
              </w:rPr>
              <w:t>50</w:t>
            </w:r>
          </w:p>
        </w:tc>
      </w:tr>
      <w:tr w:rsidR="00DA6DCD" w:rsidRPr="00904D6D" w14:paraId="2B1A08EB" w14:textId="77777777" w:rsidTr="0035362A">
        <w:trPr>
          <w:trHeight w:val="215"/>
          <w:jc w:val="center"/>
        </w:trPr>
        <w:tc>
          <w:tcPr>
            <w:tcW w:w="2932" w:type="dxa"/>
          </w:tcPr>
          <w:p w14:paraId="0D6C9E64" w14:textId="77777777" w:rsidR="00DA6DCD" w:rsidRPr="008D3CAF" w:rsidRDefault="00DA6DCD" w:rsidP="0035362A">
            <w:pPr>
              <w:jc w:val="both"/>
            </w:pPr>
            <w:r w:rsidRPr="000F3563">
              <w:rPr>
                <w:rFonts w:ascii="Arial" w:hAnsi="Arial" w:cs="Arial"/>
                <w:sz w:val="16"/>
                <w:szCs w:val="16"/>
                <w:lang w:val="id-ID"/>
              </w:rPr>
              <w:t>R(Ω</w:t>
            </w:r>
            <w:r>
              <w:rPr>
                <w:rFonts w:ascii="Arial" w:hAnsi="Arial" w:cs="Arial"/>
                <w:sz w:val="16"/>
                <w:szCs w:val="16"/>
              </w:rPr>
              <w:t>)</w:t>
            </w:r>
          </w:p>
        </w:tc>
        <w:tc>
          <w:tcPr>
            <w:tcW w:w="1189" w:type="dxa"/>
          </w:tcPr>
          <w:p w14:paraId="1B05083F" w14:textId="77777777" w:rsidR="00DA6DCD" w:rsidRPr="0075769A" w:rsidRDefault="00DA6DCD" w:rsidP="0035362A">
            <w:pPr>
              <w:jc w:val="both"/>
              <w:rPr>
                <w:rFonts w:ascii="Arial" w:hAnsi="Arial" w:cs="Arial"/>
                <w:sz w:val="16"/>
                <w:szCs w:val="16"/>
              </w:rPr>
            </w:pPr>
            <w:r>
              <w:rPr>
                <w:rFonts w:ascii="Arial" w:hAnsi="Arial" w:cs="Arial"/>
                <w:sz w:val="16"/>
                <w:szCs w:val="16"/>
              </w:rPr>
              <w:t>31.4</w:t>
            </w:r>
          </w:p>
        </w:tc>
      </w:tr>
      <w:tr w:rsidR="00DA6DCD" w:rsidRPr="00904D6D" w14:paraId="7C48B816" w14:textId="77777777" w:rsidTr="0035362A">
        <w:trPr>
          <w:trHeight w:val="95"/>
          <w:jc w:val="center"/>
        </w:trPr>
        <w:tc>
          <w:tcPr>
            <w:tcW w:w="2932" w:type="dxa"/>
            <w:tcBorders>
              <w:bottom w:val="single" w:sz="4" w:space="0" w:color="auto"/>
            </w:tcBorders>
          </w:tcPr>
          <w:p w14:paraId="20D4E369" w14:textId="77777777" w:rsidR="00DA6DCD" w:rsidRPr="008D3CAF" w:rsidRDefault="00DA6DCD" w:rsidP="0035362A">
            <w:pPr>
              <w:jc w:val="both"/>
              <w:rPr>
                <w:rFonts w:ascii="Arial" w:hAnsi="Arial" w:cs="Arial"/>
                <w:sz w:val="16"/>
                <w:szCs w:val="16"/>
              </w:rPr>
            </w:pPr>
            <w:r w:rsidRPr="00EF183E">
              <w:rPr>
                <w:rFonts w:ascii="Arial" w:hAnsi="Arial" w:cs="Arial"/>
                <w:sz w:val="16"/>
                <w:szCs w:val="16"/>
                <w:lang w:val="id-ID"/>
              </w:rPr>
              <w:t>L(mH)</w:t>
            </w:r>
            <w:r>
              <w:rPr>
                <w:rFonts w:ascii="Arial" w:hAnsi="Arial" w:cs="Arial"/>
                <w:sz w:val="16"/>
                <w:szCs w:val="16"/>
              </w:rPr>
              <w:t xml:space="preserve">                   </w:t>
            </w:r>
          </w:p>
        </w:tc>
        <w:tc>
          <w:tcPr>
            <w:tcW w:w="1189" w:type="dxa"/>
            <w:tcBorders>
              <w:bottom w:val="single" w:sz="4" w:space="0" w:color="auto"/>
            </w:tcBorders>
          </w:tcPr>
          <w:p w14:paraId="2224E3ED" w14:textId="77777777" w:rsidR="00DA6DCD" w:rsidRPr="00EF183E" w:rsidRDefault="00DA6DCD" w:rsidP="0035362A">
            <w:pPr>
              <w:jc w:val="both"/>
              <w:rPr>
                <w:rFonts w:ascii="Arial" w:hAnsi="Arial" w:cs="Arial"/>
                <w:sz w:val="16"/>
                <w:szCs w:val="16"/>
              </w:rPr>
            </w:pPr>
            <w:r>
              <w:rPr>
                <w:rFonts w:ascii="Arial" w:hAnsi="Arial" w:cs="Arial"/>
                <w:sz w:val="16"/>
                <w:szCs w:val="16"/>
              </w:rPr>
              <w:t>30</w:t>
            </w:r>
          </w:p>
        </w:tc>
      </w:tr>
    </w:tbl>
    <w:p w14:paraId="0CCB1EA7" w14:textId="77777777" w:rsidR="00DA6DCD" w:rsidRDefault="00DA6DCD" w:rsidP="00DA6DCD">
      <w:pPr>
        <w:jc w:val="both"/>
        <w:rPr>
          <w:rFonts w:asciiTheme="majorBidi" w:hAnsiTheme="majorBidi" w:cstheme="majorBidi"/>
          <w:sz w:val="24"/>
          <w:szCs w:val="24"/>
        </w:rPr>
      </w:pPr>
    </w:p>
    <w:p w14:paraId="6763AD7B" w14:textId="77777777" w:rsidR="00DA6DCD" w:rsidRDefault="00DA6DCD" w:rsidP="00DA6DCD">
      <w:pPr>
        <w:jc w:val="both"/>
        <w:rPr>
          <w:rFonts w:asciiTheme="majorBidi" w:hAnsiTheme="majorBidi" w:cstheme="majorBidi"/>
          <w:sz w:val="24"/>
          <w:szCs w:val="24"/>
        </w:rPr>
      </w:pPr>
    </w:p>
    <w:p w14:paraId="76032617" w14:textId="77777777" w:rsidR="00DA6DCD" w:rsidRPr="007A7424" w:rsidRDefault="00DA6DCD" w:rsidP="00DA6DCD">
      <w:pPr>
        <w:jc w:val="both"/>
        <w:rPr>
          <w:rFonts w:ascii="Arial" w:hAnsi="Arial" w:cs="Arial"/>
        </w:rPr>
      </w:pPr>
      <w:r>
        <w:rPr>
          <w:rFonts w:asciiTheme="majorBidi" w:hAnsiTheme="majorBidi" w:cstheme="majorBidi"/>
          <w:sz w:val="24"/>
          <w:szCs w:val="24"/>
        </w:rPr>
        <w:t xml:space="preserve">                  </w:t>
      </w:r>
      <w:r w:rsidRPr="007A7424">
        <w:rPr>
          <w:rFonts w:ascii="Arial" w:hAnsi="Arial" w:cs="Arial"/>
        </w:rPr>
        <w:t>Table</w:t>
      </w:r>
      <w:r>
        <w:rPr>
          <w:rFonts w:ascii="Arial" w:hAnsi="Arial" w:cs="Arial"/>
        </w:rPr>
        <w:t>8</w:t>
      </w:r>
      <w:r w:rsidRPr="007A7424">
        <w:rPr>
          <w:rFonts w:ascii="Arial" w:hAnsi="Arial" w:cs="Arial"/>
        </w:rPr>
        <w:t xml:space="preserve">. Simulation results for Single-phase </w:t>
      </w:r>
      <w:r>
        <w:rPr>
          <w:rFonts w:ascii="Arial" w:hAnsi="Arial" w:cs="Arial"/>
        </w:rPr>
        <w:t>F</w:t>
      </w:r>
      <w:r w:rsidRPr="007A7424">
        <w:rPr>
          <w:rFonts w:ascii="Arial" w:hAnsi="Arial" w:cs="Arial"/>
        </w:rPr>
        <w:t>WR system at Load (R-</w:t>
      </w:r>
      <w:r>
        <w:rPr>
          <w:rFonts w:ascii="Arial" w:hAnsi="Arial" w:cs="Arial"/>
        </w:rPr>
        <w:t>L</w:t>
      </w:r>
      <w:r w:rsidRPr="007A7424">
        <w:rPr>
          <w:rFonts w:ascii="Arial" w:hAnsi="Arial" w:cs="Arial"/>
        </w:rPr>
        <w:t>).</w:t>
      </w:r>
    </w:p>
    <w:tbl>
      <w:tblPr>
        <w:tblW w:w="0" w:type="auto"/>
        <w:jc w:val="center"/>
        <w:tblBorders>
          <w:bottom w:val="single" w:sz="4" w:space="0" w:color="auto"/>
        </w:tblBorders>
        <w:tblLook w:val="01E0" w:firstRow="1" w:lastRow="1" w:firstColumn="1" w:lastColumn="1" w:noHBand="0" w:noVBand="0"/>
      </w:tblPr>
      <w:tblGrid>
        <w:gridCol w:w="5594"/>
        <w:gridCol w:w="2267"/>
      </w:tblGrid>
      <w:tr w:rsidR="00DA6DCD" w:rsidRPr="00904D6D" w14:paraId="49118F88" w14:textId="77777777" w:rsidTr="0035362A">
        <w:trPr>
          <w:trHeight w:val="282"/>
          <w:jc w:val="center"/>
        </w:trPr>
        <w:tc>
          <w:tcPr>
            <w:tcW w:w="5594" w:type="dxa"/>
            <w:tcBorders>
              <w:top w:val="single" w:sz="4" w:space="0" w:color="auto"/>
              <w:bottom w:val="single" w:sz="4" w:space="0" w:color="auto"/>
            </w:tcBorders>
          </w:tcPr>
          <w:p w14:paraId="71D93B76" w14:textId="77777777" w:rsidR="00DA6DCD" w:rsidRPr="00B65B28" w:rsidRDefault="00DA6DCD" w:rsidP="0035362A">
            <w:pPr>
              <w:jc w:val="both"/>
              <w:rPr>
                <w:rFonts w:ascii="Arial" w:hAnsi="Arial" w:cs="Arial"/>
                <w:sz w:val="16"/>
                <w:szCs w:val="16"/>
              </w:rPr>
            </w:pPr>
            <w:r w:rsidRPr="00B65B28">
              <w:rPr>
                <w:rFonts w:ascii="Arial" w:hAnsi="Arial" w:cs="Arial"/>
                <w:sz w:val="16"/>
                <w:szCs w:val="16"/>
                <w:lang w:val="id-ID"/>
              </w:rPr>
              <w:t>Load types</w:t>
            </w:r>
            <w:r w:rsidRPr="008A2B2F">
              <w:rPr>
                <w:rFonts w:ascii="Arial" w:hAnsi="Arial" w:cs="Arial"/>
                <w:sz w:val="16"/>
                <w:szCs w:val="16"/>
                <w:lang w:val="id-ID"/>
              </w:rPr>
              <w:t xml:space="preserve"> </w:t>
            </w:r>
            <w:r>
              <w:rPr>
                <w:rFonts w:ascii="Arial" w:hAnsi="Arial" w:cs="Arial"/>
                <w:sz w:val="16"/>
                <w:szCs w:val="16"/>
              </w:rPr>
              <w:t xml:space="preserve">                        </w:t>
            </w:r>
            <w:r w:rsidRPr="00B65B28">
              <w:rPr>
                <w:rFonts w:ascii="Arial" w:hAnsi="Arial" w:cs="Arial"/>
                <w:sz w:val="16"/>
                <w:szCs w:val="16"/>
                <w:lang w:val="id-ID"/>
              </w:rPr>
              <w:t>Vavg(V)</w:t>
            </w:r>
            <w:r>
              <w:rPr>
                <w:rFonts w:ascii="Arial" w:hAnsi="Arial" w:cs="Arial"/>
                <w:sz w:val="16"/>
                <w:szCs w:val="16"/>
              </w:rPr>
              <w:t xml:space="preserve">               </w:t>
            </w:r>
            <w:r w:rsidRPr="00B65B28">
              <w:rPr>
                <w:rFonts w:ascii="Arial" w:hAnsi="Arial" w:cs="Arial"/>
                <w:sz w:val="16"/>
                <w:szCs w:val="16"/>
                <w:lang w:val="id-ID"/>
              </w:rPr>
              <w:t>Iavg(A)</w:t>
            </w:r>
            <w:r>
              <w:rPr>
                <w:rFonts w:ascii="Arial" w:hAnsi="Arial" w:cs="Arial"/>
                <w:sz w:val="16"/>
                <w:szCs w:val="16"/>
              </w:rPr>
              <w:t xml:space="preserve">             </w:t>
            </w:r>
            <w:r w:rsidRPr="00B65B28">
              <w:rPr>
                <w:rFonts w:ascii="Arial" w:hAnsi="Arial" w:cs="Arial"/>
                <w:sz w:val="16"/>
                <w:szCs w:val="16"/>
                <w:lang w:val="id-ID"/>
              </w:rPr>
              <w:t xml:space="preserve"> Vrms(V)</w:t>
            </w:r>
          </w:p>
        </w:tc>
        <w:tc>
          <w:tcPr>
            <w:tcW w:w="2267" w:type="dxa"/>
            <w:tcBorders>
              <w:top w:val="single" w:sz="4" w:space="0" w:color="auto"/>
              <w:bottom w:val="single" w:sz="4" w:space="0" w:color="auto"/>
            </w:tcBorders>
          </w:tcPr>
          <w:p w14:paraId="35CB087E" w14:textId="77777777" w:rsidR="00DA6DCD" w:rsidRPr="0075769A" w:rsidRDefault="00DA6DCD" w:rsidP="0035362A">
            <w:pPr>
              <w:jc w:val="both"/>
              <w:rPr>
                <w:rFonts w:ascii="Arial" w:hAnsi="Arial" w:cs="Arial"/>
                <w:sz w:val="16"/>
                <w:szCs w:val="16"/>
              </w:rPr>
            </w:pPr>
            <w:r w:rsidRPr="00B65B28">
              <w:rPr>
                <w:rFonts w:ascii="Arial" w:hAnsi="Arial" w:cs="Arial"/>
                <w:sz w:val="16"/>
                <w:szCs w:val="16"/>
                <w:lang w:val="id-ID"/>
              </w:rPr>
              <w:t>Irms(A)</w:t>
            </w:r>
          </w:p>
        </w:tc>
      </w:tr>
      <w:tr w:rsidR="00DA6DCD" w:rsidRPr="00904D6D" w14:paraId="4DDB1F53" w14:textId="77777777" w:rsidTr="0035362A">
        <w:trPr>
          <w:trHeight w:val="282"/>
          <w:jc w:val="center"/>
        </w:trPr>
        <w:tc>
          <w:tcPr>
            <w:tcW w:w="5594" w:type="dxa"/>
            <w:tcBorders>
              <w:top w:val="single" w:sz="4" w:space="0" w:color="auto"/>
            </w:tcBorders>
          </w:tcPr>
          <w:p w14:paraId="41BC325E" w14:textId="77777777" w:rsidR="00DA6DCD" w:rsidRPr="00B65B28" w:rsidRDefault="00DA6DCD" w:rsidP="0035362A">
            <w:pPr>
              <w:jc w:val="both"/>
            </w:pPr>
            <w:r w:rsidRPr="00B65B28">
              <w:rPr>
                <w:rFonts w:ascii="Arial" w:hAnsi="Arial" w:cs="Arial"/>
                <w:sz w:val="16"/>
                <w:szCs w:val="16"/>
                <w:lang w:val="id-ID"/>
              </w:rPr>
              <w:t xml:space="preserve">R(Ω)= </w:t>
            </w:r>
            <w:r>
              <w:rPr>
                <w:rFonts w:ascii="Arial" w:hAnsi="Arial" w:cs="Arial"/>
                <w:sz w:val="16"/>
                <w:szCs w:val="16"/>
              </w:rPr>
              <w:t xml:space="preserve">31.4                         </w:t>
            </w:r>
            <w:r w:rsidRPr="00EF183E">
              <w:rPr>
                <w:rFonts w:ascii="Arial" w:hAnsi="Arial" w:cs="Arial"/>
                <w:sz w:val="16"/>
                <w:szCs w:val="16"/>
                <w:lang w:val="id-ID"/>
              </w:rPr>
              <w:t>198.3</w:t>
            </w:r>
            <w:r>
              <w:rPr>
                <w:rFonts w:ascii="Arial" w:hAnsi="Arial" w:cs="Arial"/>
                <w:sz w:val="16"/>
                <w:szCs w:val="16"/>
              </w:rPr>
              <w:t xml:space="preserve">                   </w:t>
            </w:r>
            <w:r w:rsidRPr="00EF183E">
              <w:rPr>
                <w:rFonts w:ascii="Arial" w:hAnsi="Arial" w:cs="Arial"/>
                <w:sz w:val="16"/>
                <w:szCs w:val="16"/>
                <w:lang w:val="id-ID"/>
              </w:rPr>
              <w:t>6.315</w:t>
            </w:r>
            <w:r>
              <w:rPr>
                <w:rFonts w:ascii="Arial" w:hAnsi="Arial" w:cs="Arial"/>
                <w:sz w:val="16"/>
                <w:szCs w:val="16"/>
              </w:rPr>
              <w:t xml:space="preserve">                  </w:t>
            </w:r>
            <w:r w:rsidRPr="00EF183E">
              <w:rPr>
                <w:rFonts w:ascii="Arial" w:hAnsi="Arial" w:cs="Arial"/>
                <w:sz w:val="16"/>
                <w:szCs w:val="16"/>
                <w:lang w:val="id-ID"/>
              </w:rPr>
              <w:t>220.6</w:t>
            </w:r>
          </w:p>
        </w:tc>
        <w:tc>
          <w:tcPr>
            <w:tcW w:w="2267" w:type="dxa"/>
            <w:tcBorders>
              <w:top w:val="single" w:sz="4" w:space="0" w:color="auto"/>
            </w:tcBorders>
          </w:tcPr>
          <w:p w14:paraId="6BE51171" w14:textId="77777777" w:rsidR="00DA6DCD" w:rsidRPr="0075769A" w:rsidRDefault="00DA6DCD" w:rsidP="0035362A">
            <w:pPr>
              <w:jc w:val="both"/>
              <w:rPr>
                <w:rFonts w:ascii="Arial" w:hAnsi="Arial" w:cs="Arial"/>
                <w:sz w:val="16"/>
                <w:szCs w:val="16"/>
              </w:rPr>
            </w:pPr>
            <w:r w:rsidRPr="00EF183E">
              <w:rPr>
                <w:rFonts w:ascii="Arial" w:hAnsi="Arial" w:cs="Arial"/>
                <w:sz w:val="16"/>
                <w:szCs w:val="16"/>
                <w:lang w:val="id-ID"/>
              </w:rPr>
              <w:t>7.025</w:t>
            </w:r>
          </w:p>
        </w:tc>
      </w:tr>
      <w:tr w:rsidR="00DA6DCD" w:rsidRPr="00904D6D" w14:paraId="6653692E" w14:textId="77777777" w:rsidTr="0035362A">
        <w:trPr>
          <w:trHeight w:val="282"/>
          <w:jc w:val="center"/>
        </w:trPr>
        <w:tc>
          <w:tcPr>
            <w:tcW w:w="5594" w:type="dxa"/>
          </w:tcPr>
          <w:p w14:paraId="6A4D95FB" w14:textId="77777777" w:rsidR="00DA6DCD" w:rsidRDefault="00DA6DCD" w:rsidP="0035362A">
            <w:pPr>
              <w:jc w:val="both"/>
            </w:pPr>
            <w:r w:rsidRPr="003B10DB">
              <w:rPr>
                <w:rFonts w:ascii="Arial" w:hAnsi="Arial" w:cs="Arial"/>
                <w:sz w:val="16"/>
                <w:szCs w:val="16"/>
                <w:lang w:val="id-ID"/>
              </w:rPr>
              <w:t xml:space="preserve">R(Ω)=30&amp; </w:t>
            </w:r>
            <w:r w:rsidRPr="00EF183E">
              <w:rPr>
                <w:rFonts w:ascii="Arial" w:hAnsi="Arial" w:cs="Arial"/>
                <w:sz w:val="16"/>
                <w:szCs w:val="16"/>
                <w:lang w:val="id-ID"/>
              </w:rPr>
              <w:t>L(mH)</w:t>
            </w:r>
            <w:r>
              <w:rPr>
                <w:rFonts w:ascii="Arial" w:hAnsi="Arial" w:cs="Arial"/>
                <w:sz w:val="16"/>
                <w:szCs w:val="16"/>
              </w:rPr>
              <w:t>=30</w:t>
            </w:r>
            <w:r w:rsidRPr="000F3563">
              <w:rPr>
                <w:rFonts w:ascii="Arial" w:hAnsi="Arial" w:cs="Arial"/>
                <w:sz w:val="16"/>
                <w:szCs w:val="16"/>
              </w:rPr>
              <w:t xml:space="preserve">      </w:t>
            </w:r>
            <w:r>
              <w:rPr>
                <w:rFonts w:ascii="Arial" w:hAnsi="Arial" w:cs="Arial"/>
                <w:sz w:val="16"/>
                <w:szCs w:val="16"/>
              </w:rPr>
              <w:t xml:space="preserve">    </w:t>
            </w:r>
            <w:r w:rsidRPr="00EF183E">
              <w:rPr>
                <w:rFonts w:ascii="Arial" w:hAnsi="Arial" w:cs="Arial"/>
                <w:sz w:val="16"/>
                <w:szCs w:val="16"/>
                <w:lang w:val="id-ID"/>
              </w:rPr>
              <w:t>198.3</w:t>
            </w:r>
            <w:r>
              <w:rPr>
                <w:rFonts w:ascii="Arial" w:hAnsi="Arial" w:cs="Arial"/>
                <w:sz w:val="16"/>
                <w:szCs w:val="16"/>
              </w:rPr>
              <w:t xml:space="preserve">                   </w:t>
            </w:r>
            <w:r w:rsidRPr="00EF183E">
              <w:rPr>
                <w:rFonts w:ascii="Arial" w:hAnsi="Arial" w:cs="Arial"/>
                <w:sz w:val="16"/>
                <w:szCs w:val="16"/>
                <w:lang w:val="id-ID"/>
              </w:rPr>
              <w:t>6.315</w:t>
            </w:r>
            <w:r>
              <w:rPr>
                <w:rFonts w:ascii="Arial" w:hAnsi="Arial" w:cs="Arial"/>
                <w:sz w:val="16"/>
                <w:szCs w:val="16"/>
              </w:rPr>
              <w:t xml:space="preserve">                   </w:t>
            </w:r>
            <w:r w:rsidRPr="00EF183E">
              <w:rPr>
                <w:rFonts w:ascii="Arial" w:hAnsi="Arial" w:cs="Arial"/>
                <w:sz w:val="16"/>
                <w:szCs w:val="16"/>
                <w:lang w:val="id-ID"/>
              </w:rPr>
              <w:t>220.6</w:t>
            </w:r>
          </w:p>
        </w:tc>
        <w:tc>
          <w:tcPr>
            <w:tcW w:w="2267" w:type="dxa"/>
          </w:tcPr>
          <w:p w14:paraId="3D7FAE6D" w14:textId="77777777" w:rsidR="00DA6DCD" w:rsidRPr="0075769A" w:rsidRDefault="00DA6DCD" w:rsidP="0035362A">
            <w:pPr>
              <w:jc w:val="both"/>
              <w:rPr>
                <w:rFonts w:ascii="Arial" w:hAnsi="Arial" w:cs="Arial"/>
                <w:sz w:val="16"/>
                <w:szCs w:val="16"/>
              </w:rPr>
            </w:pPr>
            <w:r w:rsidRPr="00EF183E">
              <w:rPr>
                <w:rFonts w:ascii="Arial" w:hAnsi="Arial" w:cs="Arial"/>
                <w:sz w:val="16"/>
                <w:szCs w:val="16"/>
                <w:lang w:val="id-ID"/>
              </w:rPr>
              <w:t>6.831</w:t>
            </w:r>
          </w:p>
        </w:tc>
      </w:tr>
    </w:tbl>
    <w:p w14:paraId="28F704E5" w14:textId="77777777" w:rsidR="00DA6DCD" w:rsidRDefault="00DA6DCD" w:rsidP="00DA6DCD"/>
    <w:p w14:paraId="27839059" w14:textId="77777777" w:rsidR="00DA6DCD" w:rsidRDefault="00DA6DCD" w:rsidP="00DA6DCD">
      <w:r w:rsidRPr="00FE4A04">
        <w:t xml:space="preserve">Table </w:t>
      </w:r>
      <w:r>
        <w:t>9. C</w:t>
      </w:r>
      <w:r w:rsidRPr="00FE4A04">
        <w:t>haracteristic values for HWR and FWR</w:t>
      </w:r>
    </w:p>
    <w:tbl>
      <w:tblPr>
        <w:tblStyle w:val="TableGrid"/>
        <w:tblW w:w="0" w:type="auto"/>
        <w:tblLook w:val="04A0" w:firstRow="1" w:lastRow="0" w:firstColumn="1" w:lastColumn="0" w:noHBand="0" w:noVBand="1"/>
      </w:tblPr>
      <w:tblGrid>
        <w:gridCol w:w="2833"/>
        <w:gridCol w:w="2833"/>
        <w:gridCol w:w="2833"/>
      </w:tblGrid>
      <w:tr w:rsidR="00DA6DCD" w14:paraId="69A357C6" w14:textId="77777777" w:rsidTr="0035362A">
        <w:tc>
          <w:tcPr>
            <w:tcW w:w="2833" w:type="dxa"/>
          </w:tcPr>
          <w:p w14:paraId="7D4560EC" w14:textId="77777777" w:rsidR="00DA6DCD" w:rsidRDefault="00DA6DCD" w:rsidP="0035362A">
            <w:pPr>
              <w:jc w:val="center"/>
            </w:pPr>
            <w:r w:rsidRPr="00FE4A04">
              <w:t>Characteristic</w:t>
            </w:r>
            <w:r>
              <w:t xml:space="preserve"> type</w:t>
            </w:r>
          </w:p>
        </w:tc>
        <w:tc>
          <w:tcPr>
            <w:tcW w:w="2833" w:type="dxa"/>
          </w:tcPr>
          <w:p w14:paraId="69A43F95" w14:textId="77777777" w:rsidR="00DA6DCD" w:rsidRDefault="00DA6DCD" w:rsidP="0035362A">
            <w:pPr>
              <w:jc w:val="center"/>
            </w:pPr>
            <w:r>
              <w:t>C</w:t>
            </w:r>
            <w:r w:rsidRPr="00FE4A04">
              <w:t>haracteristic values</w:t>
            </w:r>
            <w:r>
              <w:t xml:space="preserve"> for HWR</w:t>
            </w:r>
          </w:p>
        </w:tc>
        <w:tc>
          <w:tcPr>
            <w:tcW w:w="2833" w:type="dxa"/>
          </w:tcPr>
          <w:p w14:paraId="5D282F16" w14:textId="77777777" w:rsidR="00DA6DCD" w:rsidRDefault="00DA6DCD" w:rsidP="0035362A">
            <w:pPr>
              <w:jc w:val="center"/>
            </w:pPr>
            <w:r>
              <w:t>C</w:t>
            </w:r>
            <w:r w:rsidRPr="00FE4A04">
              <w:t>haracteristic values</w:t>
            </w:r>
            <w:r>
              <w:t xml:space="preserve"> for FWR</w:t>
            </w:r>
          </w:p>
        </w:tc>
      </w:tr>
      <w:tr w:rsidR="00DA6DCD" w14:paraId="390EDAFD" w14:textId="77777777" w:rsidTr="0035362A">
        <w:tc>
          <w:tcPr>
            <w:tcW w:w="2833" w:type="dxa"/>
          </w:tcPr>
          <w:p w14:paraId="3A6B3FA4" w14:textId="77777777" w:rsidR="00DA6DCD" w:rsidRPr="002E2524" w:rsidRDefault="00DA6DCD" w:rsidP="0035362A">
            <w:pPr>
              <w:jc w:val="center"/>
            </w:pPr>
            <w:r>
              <w:t>P</w:t>
            </w:r>
            <w:r w:rsidRPr="00FE4A04">
              <w:rPr>
                <w:vertAlign w:val="subscript"/>
              </w:rPr>
              <w:t>dc</w:t>
            </w:r>
            <w:r>
              <w:t>(watt)</w:t>
            </w:r>
          </w:p>
        </w:tc>
        <w:tc>
          <w:tcPr>
            <w:tcW w:w="2833" w:type="dxa"/>
          </w:tcPr>
          <w:p w14:paraId="3F7541F5" w14:textId="77777777" w:rsidR="00DA6DCD" w:rsidRDefault="00DA6DCD" w:rsidP="0035362A">
            <w:pPr>
              <w:jc w:val="center"/>
            </w:pPr>
            <w:r>
              <w:t>396.328</w:t>
            </w:r>
          </w:p>
        </w:tc>
        <w:tc>
          <w:tcPr>
            <w:tcW w:w="2833" w:type="dxa"/>
          </w:tcPr>
          <w:p w14:paraId="10702382" w14:textId="77777777" w:rsidR="00DA6DCD" w:rsidRDefault="00DA6DCD" w:rsidP="0035362A">
            <w:pPr>
              <w:jc w:val="center"/>
            </w:pPr>
            <w:r>
              <w:t>1252.32</w:t>
            </w:r>
          </w:p>
        </w:tc>
      </w:tr>
      <w:tr w:rsidR="00DA6DCD" w14:paraId="7090F4F5" w14:textId="77777777" w:rsidTr="0035362A">
        <w:tc>
          <w:tcPr>
            <w:tcW w:w="2833" w:type="dxa"/>
          </w:tcPr>
          <w:p w14:paraId="09F3EE8F" w14:textId="77777777" w:rsidR="00DA6DCD" w:rsidRPr="002E2524" w:rsidRDefault="00DA6DCD" w:rsidP="0035362A">
            <w:pPr>
              <w:jc w:val="center"/>
            </w:pPr>
            <w:r>
              <w:t>P</w:t>
            </w:r>
            <w:r w:rsidRPr="00FE4A04">
              <w:rPr>
                <w:vertAlign w:val="subscript"/>
              </w:rPr>
              <w:t>ac</w:t>
            </w:r>
            <w:r>
              <w:t>(watt)</w:t>
            </w:r>
          </w:p>
        </w:tc>
        <w:tc>
          <w:tcPr>
            <w:tcW w:w="2833" w:type="dxa"/>
          </w:tcPr>
          <w:p w14:paraId="6E13A4D6" w14:textId="77777777" w:rsidR="00DA6DCD" w:rsidRDefault="00DA6DCD" w:rsidP="0035362A">
            <w:pPr>
              <w:jc w:val="center"/>
            </w:pPr>
            <w:r>
              <w:t>979.69</w:t>
            </w:r>
          </w:p>
        </w:tc>
        <w:tc>
          <w:tcPr>
            <w:tcW w:w="2833" w:type="dxa"/>
          </w:tcPr>
          <w:p w14:paraId="02A78B20" w14:textId="77777777" w:rsidR="00DA6DCD" w:rsidRDefault="00DA6DCD" w:rsidP="0035362A">
            <w:pPr>
              <w:jc w:val="center"/>
            </w:pPr>
            <w:r>
              <w:t>1549.82</w:t>
            </w:r>
          </w:p>
        </w:tc>
      </w:tr>
      <w:tr w:rsidR="00DA6DCD" w14:paraId="2140FB3C" w14:textId="77777777" w:rsidTr="0035362A">
        <w:tc>
          <w:tcPr>
            <w:tcW w:w="2833" w:type="dxa"/>
          </w:tcPr>
          <w:p w14:paraId="04124CE7" w14:textId="77777777" w:rsidR="00DA6DCD" w:rsidRDefault="00DA6DCD" w:rsidP="0035362A">
            <w:pPr>
              <w:jc w:val="center"/>
            </w:pPr>
            <w:r>
              <w:t>η%</w:t>
            </w:r>
          </w:p>
        </w:tc>
        <w:tc>
          <w:tcPr>
            <w:tcW w:w="2833" w:type="dxa"/>
          </w:tcPr>
          <w:p w14:paraId="4D1CE1B4" w14:textId="77777777" w:rsidR="00DA6DCD" w:rsidRDefault="00DA6DCD" w:rsidP="0035362A">
            <w:pPr>
              <w:jc w:val="center"/>
            </w:pPr>
            <w:r>
              <w:t>10.45</w:t>
            </w:r>
          </w:p>
        </w:tc>
        <w:tc>
          <w:tcPr>
            <w:tcW w:w="2833" w:type="dxa"/>
          </w:tcPr>
          <w:p w14:paraId="680BA189" w14:textId="77777777" w:rsidR="00DA6DCD" w:rsidRDefault="00DA6DCD" w:rsidP="0035362A">
            <w:pPr>
              <w:jc w:val="center"/>
            </w:pPr>
            <w:r>
              <w:t>80.80</w:t>
            </w:r>
          </w:p>
        </w:tc>
      </w:tr>
      <w:tr w:rsidR="00DA6DCD" w14:paraId="055C2F04" w14:textId="77777777" w:rsidTr="0035362A">
        <w:tc>
          <w:tcPr>
            <w:tcW w:w="2833" w:type="dxa"/>
          </w:tcPr>
          <w:p w14:paraId="54F2E6F1" w14:textId="77777777" w:rsidR="00DA6DCD" w:rsidRDefault="00DA6DCD" w:rsidP="0035362A">
            <w:pPr>
              <w:jc w:val="center"/>
            </w:pPr>
            <w:r>
              <w:t>FF</w:t>
            </w:r>
          </w:p>
        </w:tc>
        <w:tc>
          <w:tcPr>
            <w:tcW w:w="2833" w:type="dxa"/>
          </w:tcPr>
          <w:p w14:paraId="05928398" w14:textId="77777777" w:rsidR="00DA6DCD" w:rsidRDefault="00DA6DCD" w:rsidP="0035362A">
            <w:pPr>
              <w:jc w:val="center"/>
            </w:pPr>
            <w:r>
              <w:t>1.57</w:t>
            </w:r>
          </w:p>
        </w:tc>
        <w:tc>
          <w:tcPr>
            <w:tcW w:w="2833" w:type="dxa"/>
          </w:tcPr>
          <w:p w14:paraId="60CF221A" w14:textId="77777777" w:rsidR="00DA6DCD" w:rsidRDefault="00DA6DCD" w:rsidP="0035362A">
            <w:pPr>
              <w:jc w:val="center"/>
            </w:pPr>
            <w:r>
              <w:t>1.11</w:t>
            </w:r>
          </w:p>
        </w:tc>
      </w:tr>
      <w:tr w:rsidR="00DA6DCD" w14:paraId="36854B4E" w14:textId="77777777" w:rsidTr="0035362A">
        <w:tc>
          <w:tcPr>
            <w:tcW w:w="2833" w:type="dxa"/>
          </w:tcPr>
          <w:p w14:paraId="3C8471B0" w14:textId="77777777" w:rsidR="00DA6DCD" w:rsidRDefault="00DA6DCD" w:rsidP="0035362A">
            <w:pPr>
              <w:jc w:val="center"/>
            </w:pPr>
            <w:r>
              <w:t>RF</w:t>
            </w:r>
          </w:p>
        </w:tc>
        <w:tc>
          <w:tcPr>
            <w:tcW w:w="2833" w:type="dxa"/>
          </w:tcPr>
          <w:p w14:paraId="400A407C" w14:textId="77777777" w:rsidR="00DA6DCD" w:rsidRDefault="00DA6DCD" w:rsidP="0035362A">
            <w:pPr>
              <w:jc w:val="center"/>
            </w:pPr>
            <w:r>
              <w:t>1.21</w:t>
            </w:r>
          </w:p>
        </w:tc>
        <w:tc>
          <w:tcPr>
            <w:tcW w:w="2833" w:type="dxa"/>
          </w:tcPr>
          <w:p w14:paraId="64589CD4" w14:textId="77777777" w:rsidR="00DA6DCD" w:rsidRDefault="00DA6DCD" w:rsidP="0035362A">
            <w:pPr>
              <w:jc w:val="center"/>
            </w:pPr>
            <w:r>
              <w:t>0.481</w:t>
            </w:r>
          </w:p>
        </w:tc>
      </w:tr>
    </w:tbl>
    <w:p w14:paraId="32A6C475" w14:textId="77777777" w:rsidR="00DA6DCD" w:rsidRDefault="00DA6DCD" w:rsidP="00DA6DCD">
      <w:pPr>
        <w:jc w:val="center"/>
        <w:rPr>
          <w:rFonts w:asciiTheme="majorBidi" w:hAnsiTheme="majorBidi" w:cstheme="majorBidi"/>
          <w:sz w:val="24"/>
          <w:szCs w:val="24"/>
        </w:rPr>
      </w:pPr>
      <w:r w:rsidRPr="00C904C9">
        <w:rPr>
          <w:noProof/>
        </w:rPr>
        <w:lastRenderedPageBreak/>
        <w:drawing>
          <wp:inline distT="0" distB="0" distL="0" distR="0" wp14:anchorId="5839815E" wp14:editId="3124D528">
            <wp:extent cx="3741747" cy="1762939"/>
            <wp:effectExtent l="0" t="0" r="0" b="889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54606" cy="1768998"/>
                    </a:xfrm>
                    <a:prstGeom prst="rect">
                      <a:avLst/>
                    </a:prstGeom>
                    <a:noFill/>
                    <a:ln>
                      <a:noFill/>
                    </a:ln>
                  </pic:spPr>
                </pic:pic>
              </a:graphicData>
            </a:graphic>
          </wp:inline>
        </w:drawing>
      </w:r>
    </w:p>
    <w:p w14:paraId="42CB7D2B" w14:textId="77777777" w:rsidR="00DA6DCD" w:rsidRDefault="00DA6DCD" w:rsidP="00DA6DCD">
      <w:pPr>
        <w:jc w:val="center"/>
        <w:rPr>
          <w:rFonts w:asciiTheme="majorBidi" w:hAnsiTheme="majorBidi" w:cstheme="majorBidi"/>
          <w:sz w:val="24"/>
          <w:szCs w:val="24"/>
        </w:rPr>
      </w:pPr>
      <w:r>
        <w:rPr>
          <w:rFonts w:asciiTheme="majorBidi" w:hAnsiTheme="majorBidi" w:cstheme="majorBidi"/>
          <w:sz w:val="24"/>
          <w:szCs w:val="24"/>
        </w:rPr>
        <w:t>a) S</w:t>
      </w:r>
      <w:r w:rsidRPr="00135EF1">
        <w:rPr>
          <w:rFonts w:asciiTheme="majorBidi" w:hAnsiTheme="majorBidi" w:cstheme="majorBidi"/>
          <w:sz w:val="24"/>
          <w:szCs w:val="24"/>
        </w:rPr>
        <w:t xml:space="preserve">imulation model for Single-phase </w:t>
      </w:r>
      <w:r>
        <w:rPr>
          <w:rFonts w:asciiTheme="majorBidi" w:hAnsiTheme="majorBidi" w:cstheme="majorBidi"/>
          <w:sz w:val="24"/>
          <w:szCs w:val="24"/>
        </w:rPr>
        <w:t>F</w:t>
      </w:r>
      <w:r w:rsidRPr="00135EF1">
        <w:rPr>
          <w:rFonts w:asciiTheme="majorBidi" w:hAnsiTheme="majorBidi" w:cstheme="majorBidi"/>
          <w:sz w:val="24"/>
          <w:szCs w:val="24"/>
        </w:rPr>
        <w:t>WR</w:t>
      </w:r>
      <w:r>
        <w:rPr>
          <w:rFonts w:asciiTheme="majorBidi" w:hAnsiTheme="majorBidi" w:cstheme="majorBidi"/>
          <w:sz w:val="24"/>
          <w:szCs w:val="24"/>
        </w:rPr>
        <w:t xml:space="preserve"> system at Load (R)</w:t>
      </w:r>
    </w:p>
    <w:p w14:paraId="138DAB19" w14:textId="77777777" w:rsidR="00DA6DCD" w:rsidRDefault="00DA6DCD" w:rsidP="00DA6DCD">
      <w:pPr>
        <w:jc w:val="center"/>
        <w:rPr>
          <w:rFonts w:asciiTheme="majorBidi" w:hAnsiTheme="majorBidi" w:cstheme="majorBidi"/>
          <w:sz w:val="24"/>
          <w:szCs w:val="24"/>
        </w:rPr>
      </w:pPr>
      <w:r w:rsidRPr="00C904C9">
        <w:rPr>
          <w:noProof/>
        </w:rPr>
        <w:drawing>
          <wp:inline distT="0" distB="0" distL="0" distR="0" wp14:anchorId="6D12297C" wp14:editId="6CCE5E99">
            <wp:extent cx="3977359" cy="1889670"/>
            <wp:effectExtent l="0" t="0" r="444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301" cy="1894393"/>
                    </a:xfrm>
                    <a:prstGeom prst="rect">
                      <a:avLst/>
                    </a:prstGeom>
                    <a:noFill/>
                    <a:ln>
                      <a:noFill/>
                    </a:ln>
                  </pic:spPr>
                </pic:pic>
              </a:graphicData>
            </a:graphic>
          </wp:inline>
        </w:drawing>
      </w:r>
    </w:p>
    <w:p w14:paraId="3CE994B5" w14:textId="77777777" w:rsidR="00DA6DCD" w:rsidRDefault="00DA6DCD" w:rsidP="00DA6DCD">
      <w:pPr>
        <w:jc w:val="center"/>
        <w:rPr>
          <w:rFonts w:asciiTheme="majorBidi" w:hAnsiTheme="majorBidi" w:cstheme="majorBidi"/>
          <w:sz w:val="24"/>
          <w:szCs w:val="24"/>
        </w:rPr>
      </w:pPr>
      <w:r>
        <w:rPr>
          <w:rFonts w:asciiTheme="majorBidi" w:hAnsiTheme="majorBidi" w:cstheme="majorBidi"/>
          <w:sz w:val="24"/>
          <w:szCs w:val="24"/>
        </w:rPr>
        <w:t>b) S</w:t>
      </w:r>
      <w:r w:rsidRPr="00135EF1">
        <w:rPr>
          <w:rFonts w:asciiTheme="majorBidi" w:hAnsiTheme="majorBidi" w:cstheme="majorBidi"/>
          <w:sz w:val="24"/>
          <w:szCs w:val="24"/>
        </w:rPr>
        <w:t xml:space="preserve">imulation model for Single-phase </w:t>
      </w:r>
      <w:r>
        <w:rPr>
          <w:rFonts w:asciiTheme="majorBidi" w:hAnsiTheme="majorBidi" w:cstheme="majorBidi"/>
          <w:sz w:val="24"/>
          <w:szCs w:val="24"/>
        </w:rPr>
        <w:t>F</w:t>
      </w:r>
      <w:r w:rsidRPr="00135EF1">
        <w:rPr>
          <w:rFonts w:asciiTheme="majorBidi" w:hAnsiTheme="majorBidi" w:cstheme="majorBidi"/>
          <w:sz w:val="24"/>
          <w:szCs w:val="24"/>
        </w:rPr>
        <w:t>WR</w:t>
      </w:r>
      <w:r>
        <w:rPr>
          <w:rFonts w:asciiTheme="majorBidi" w:hAnsiTheme="majorBidi" w:cstheme="majorBidi"/>
          <w:sz w:val="24"/>
          <w:szCs w:val="24"/>
        </w:rPr>
        <w:t xml:space="preserve"> system at Load (R_L)</w:t>
      </w:r>
    </w:p>
    <w:p w14:paraId="67FAA730" w14:textId="77777777" w:rsidR="00DA6DCD" w:rsidRDefault="00DA6DCD" w:rsidP="00DA6DCD">
      <w:pPr>
        <w:jc w:val="center"/>
        <w:rPr>
          <w:rFonts w:asciiTheme="majorBidi" w:hAnsiTheme="majorBidi" w:cstheme="majorBidi"/>
          <w:sz w:val="24"/>
          <w:szCs w:val="24"/>
        </w:rPr>
      </w:pPr>
      <w:r>
        <w:rPr>
          <w:rFonts w:asciiTheme="majorBidi" w:hAnsiTheme="majorBidi" w:cstheme="majorBidi"/>
          <w:sz w:val="24"/>
          <w:szCs w:val="24"/>
        </w:rPr>
        <w:t>F</w:t>
      </w:r>
      <w:r w:rsidRPr="00135EF1">
        <w:rPr>
          <w:rFonts w:asciiTheme="majorBidi" w:hAnsiTheme="majorBidi" w:cstheme="majorBidi"/>
          <w:sz w:val="24"/>
          <w:szCs w:val="24"/>
        </w:rPr>
        <w:t>igure</w:t>
      </w:r>
      <w:r>
        <w:rPr>
          <w:rFonts w:asciiTheme="majorBidi" w:hAnsiTheme="majorBidi" w:cstheme="majorBidi"/>
          <w:sz w:val="24"/>
          <w:szCs w:val="24"/>
        </w:rPr>
        <w:t>11.</w:t>
      </w:r>
      <w:r w:rsidRPr="00EB6FD9">
        <w:rPr>
          <w:rFonts w:asciiTheme="majorBidi" w:hAnsiTheme="majorBidi" w:cstheme="majorBidi"/>
          <w:sz w:val="24"/>
          <w:szCs w:val="24"/>
        </w:rPr>
        <w:t xml:space="preserve"> </w:t>
      </w:r>
      <w:r>
        <w:rPr>
          <w:rFonts w:asciiTheme="majorBidi" w:hAnsiTheme="majorBidi" w:cstheme="majorBidi"/>
          <w:sz w:val="24"/>
          <w:szCs w:val="24"/>
        </w:rPr>
        <w:t>S</w:t>
      </w:r>
      <w:r w:rsidRPr="00135EF1">
        <w:rPr>
          <w:rFonts w:asciiTheme="majorBidi" w:hAnsiTheme="majorBidi" w:cstheme="majorBidi"/>
          <w:sz w:val="24"/>
          <w:szCs w:val="24"/>
        </w:rPr>
        <w:t xml:space="preserve">imulation model for Single-phase </w:t>
      </w:r>
      <w:r>
        <w:rPr>
          <w:rFonts w:asciiTheme="majorBidi" w:hAnsiTheme="majorBidi" w:cstheme="majorBidi"/>
          <w:sz w:val="24"/>
          <w:szCs w:val="24"/>
        </w:rPr>
        <w:t>F</w:t>
      </w:r>
      <w:r w:rsidRPr="00135EF1">
        <w:rPr>
          <w:rFonts w:asciiTheme="majorBidi" w:hAnsiTheme="majorBidi" w:cstheme="majorBidi"/>
          <w:sz w:val="24"/>
          <w:szCs w:val="24"/>
        </w:rPr>
        <w:t>WR</w:t>
      </w:r>
      <w:r>
        <w:rPr>
          <w:rFonts w:asciiTheme="majorBidi" w:hAnsiTheme="majorBidi" w:cstheme="majorBidi"/>
          <w:sz w:val="24"/>
          <w:szCs w:val="24"/>
        </w:rPr>
        <w:t xml:space="preserve"> system at Load a) R b) R_L  </w:t>
      </w:r>
    </w:p>
    <w:p w14:paraId="15ECC890" w14:textId="77777777" w:rsidR="00DA6DCD" w:rsidRDefault="00DA6DCD" w:rsidP="00DA6DCD">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4100ACB" wp14:editId="367AE749">
            <wp:extent cx="3949970" cy="2390359"/>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4696" cy="2405322"/>
                    </a:xfrm>
                    <a:prstGeom prst="rect">
                      <a:avLst/>
                    </a:prstGeom>
                    <a:noFill/>
                    <a:ln>
                      <a:noFill/>
                    </a:ln>
                  </pic:spPr>
                </pic:pic>
              </a:graphicData>
            </a:graphic>
          </wp:inline>
        </w:drawing>
      </w:r>
    </w:p>
    <w:p w14:paraId="37D6F3E9" w14:textId="77777777" w:rsidR="00DA6DCD" w:rsidRDefault="00DA6DCD" w:rsidP="00DA6DCD">
      <w:pPr>
        <w:jc w:val="center"/>
        <w:rPr>
          <w:rFonts w:asciiTheme="majorBidi" w:hAnsiTheme="majorBidi" w:cstheme="majorBidi"/>
          <w:noProof/>
          <w:sz w:val="24"/>
          <w:szCs w:val="24"/>
        </w:rPr>
      </w:pPr>
      <w:r>
        <w:rPr>
          <w:rFonts w:asciiTheme="majorBidi" w:hAnsiTheme="majorBidi" w:cstheme="majorBidi"/>
          <w:sz w:val="24"/>
          <w:szCs w:val="24"/>
        </w:rPr>
        <w:t>F</w:t>
      </w:r>
      <w:r w:rsidRPr="00135EF1">
        <w:rPr>
          <w:rFonts w:asciiTheme="majorBidi" w:hAnsiTheme="majorBidi" w:cstheme="majorBidi"/>
          <w:sz w:val="24"/>
          <w:szCs w:val="24"/>
        </w:rPr>
        <w:t>igure</w:t>
      </w:r>
      <w:r>
        <w:rPr>
          <w:rFonts w:asciiTheme="majorBidi" w:hAnsiTheme="majorBidi" w:cstheme="majorBidi"/>
          <w:sz w:val="24"/>
          <w:szCs w:val="24"/>
        </w:rPr>
        <w:t>12.</w:t>
      </w:r>
      <w:r w:rsidRPr="00135EF1">
        <w:rPr>
          <w:rFonts w:asciiTheme="majorBidi" w:hAnsiTheme="majorBidi" w:cstheme="majorBidi"/>
          <w:sz w:val="24"/>
          <w:szCs w:val="24"/>
        </w:rPr>
        <w:t xml:space="preserve">simulation results for Single phase </w:t>
      </w:r>
      <w:r>
        <w:rPr>
          <w:rFonts w:asciiTheme="majorBidi" w:hAnsiTheme="majorBidi" w:cstheme="majorBidi"/>
          <w:sz w:val="24"/>
          <w:szCs w:val="24"/>
        </w:rPr>
        <w:t>F</w:t>
      </w:r>
      <w:r w:rsidRPr="00135EF1">
        <w:rPr>
          <w:rFonts w:asciiTheme="majorBidi" w:hAnsiTheme="majorBidi" w:cstheme="majorBidi"/>
          <w:sz w:val="24"/>
          <w:szCs w:val="24"/>
        </w:rPr>
        <w:t>WR</w:t>
      </w:r>
      <w:r>
        <w:rPr>
          <w:rFonts w:asciiTheme="majorBidi" w:hAnsiTheme="majorBidi" w:cstheme="majorBidi"/>
          <w:noProof/>
          <w:sz w:val="24"/>
          <w:szCs w:val="24"/>
        </w:rPr>
        <w:t xml:space="preserve"> </w:t>
      </w:r>
      <w:r>
        <w:rPr>
          <w:rFonts w:asciiTheme="majorBidi" w:hAnsiTheme="majorBidi" w:cstheme="majorBidi"/>
          <w:sz w:val="24"/>
          <w:szCs w:val="24"/>
        </w:rPr>
        <w:t>Load (R)</w:t>
      </w:r>
    </w:p>
    <w:p w14:paraId="4C5802F1" w14:textId="77777777" w:rsidR="00DA6DCD" w:rsidRDefault="00DA6DCD" w:rsidP="00DA6DCD">
      <w:pPr>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2407B7AF" wp14:editId="571E7815">
            <wp:extent cx="3677081" cy="2167960"/>
            <wp:effectExtent l="0" t="0" r="0" b="381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2356" cy="2200550"/>
                    </a:xfrm>
                    <a:prstGeom prst="rect">
                      <a:avLst/>
                    </a:prstGeom>
                    <a:noFill/>
                    <a:ln>
                      <a:noFill/>
                    </a:ln>
                  </pic:spPr>
                </pic:pic>
              </a:graphicData>
            </a:graphic>
          </wp:inline>
        </w:drawing>
      </w:r>
    </w:p>
    <w:p w14:paraId="6775B476" w14:textId="77777777" w:rsidR="00DA6DCD" w:rsidRPr="00135EF1" w:rsidRDefault="00DA6DCD" w:rsidP="00DA6DCD">
      <w:pPr>
        <w:jc w:val="center"/>
        <w:rPr>
          <w:rFonts w:asciiTheme="majorBidi" w:hAnsiTheme="majorBidi" w:cstheme="majorBidi"/>
          <w:sz w:val="24"/>
          <w:szCs w:val="24"/>
        </w:rPr>
      </w:pPr>
      <w:r>
        <w:rPr>
          <w:rFonts w:asciiTheme="majorBidi" w:hAnsiTheme="majorBidi" w:cstheme="majorBidi"/>
          <w:sz w:val="24"/>
          <w:szCs w:val="24"/>
        </w:rPr>
        <w:t>F</w:t>
      </w:r>
      <w:r w:rsidRPr="00135EF1">
        <w:rPr>
          <w:rFonts w:asciiTheme="majorBidi" w:hAnsiTheme="majorBidi" w:cstheme="majorBidi"/>
          <w:sz w:val="24"/>
          <w:szCs w:val="24"/>
        </w:rPr>
        <w:t>igure</w:t>
      </w:r>
      <w:r>
        <w:rPr>
          <w:rFonts w:asciiTheme="majorBidi" w:hAnsiTheme="majorBidi" w:cstheme="majorBidi"/>
          <w:sz w:val="24"/>
          <w:szCs w:val="24"/>
        </w:rPr>
        <w:t>13.</w:t>
      </w:r>
      <w:r w:rsidRPr="00135EF1">
        <w:rPr>
          <w:rFonts w:asciiTheme="majorBidi" w:hAnsiTheme="majorBidi" w:cstheme="majorBidi"/>
          <w:sz w:val="24"/>
          <w:szCs w:val="24"/>
        </w:rPr>
        <w:t xml:space="preserve">simulation results for Single phase </w:t>
      </w:r>
      <w:r>
        <w:rPr>
          <w:rFonts w:asciiTheme="majorBidi" w:hAnsiTheme="majorBidi" w:cstheme="majorBidi"/>
          <w:sz w:val="24"/>
          <w:szCs w:val="24"/>
        </w:rPr>
        <w:t>F</w:t>
      </w:r>
      <w:r w:rsidRPr="00135EF1">
        <w:rPr>
          <w:rFonts w:asciiTheme="majorBidi" w:hAnsiTheme="majorBidi" w:cstheme="majorBidi"/>
          <w:sz w:val="24"/>
          <w:szCs w:val="24"/>
        </w:rPr>
        <w:t>WR</w:t>
      </w:r>
      <w:r>
        <w:rPr>
          <w:rFonts w:asciiTheme="majorBidi" w:hAnsiTheme="majorBidi" w:cstheme="majorBidi"/>
          <w:sz w:val="24"/>
          <w:szCs w:val="24"/>
        </w:rPr>
        <w:t xml:space="preserve"> at Load (R_L ) </w:t>
      </w:r>
    </w:p>
    <w:p w14:paraId="2998F5B3" w14:textId="77777777" w:rsidR="00DA6DCD" w:rsidRDefault="00DA6DCD" w:rsidP="00DA6DCD">
      <w:pPr>
        <w:jc w:val="both"/>
        <w:rPr>
          <w:rFonts w:asciiTheme="majorBidi" w:hAnsiTheme="majorBidi" w:cstheme="majorBidi"/>
          <w:sz w:val="24"/>
          <w:szCs w:val="24"/>
        </w:rPr>
      </w:pPr>
    </w:p>
    <w:p w14:paraId="6C169DE7" w14:textId="77777777" w:rsidR="00DA6DCD" w:rsidRDefault="00DA6DCD" w:rsidP="00DA6DCD">
      <w:pPr>
        <w:jc w:val="both"/>
        <w:rPr>
          <w:rFonts w:ascii="Arial" w:hAnsi="Arial" w:cs="Arial"/>
          <w:lang w:val="id-ID"/>
        </w:rPr>
      </w:pPr>
      <w:r>
        <w:rPr>
          <w:rFonts w:ascii="Arial" w:hAnsi="Arial" w:cs="Arial"/>
        </w:rPr>
        <w:t>Simulation Results, t</w:t>
      </w:r>
      <w:r>
        <w:rPr>
          <w:rFonts w:ascii="Arial" w:hAnsi="Arial" w:cs="Arial"/>
          <w:lang w:val="id-ID"/>
        </w:rPr>
        <w:t>he Simulation Results had four stats in this review include uncontrolled HWR, uncontrolled FWR, controlled HWR and controlled FWR. The simulation result for uncontrolled HWR as show figures (</w:t>
      </w:r>
      <w:r>
        <w:rPr>
          <w:rFonts w:ascii="Arial" w:hAnsi="Arial" w:cs="Arial"/>
        </w:rPr>
        <w:t>2</w:t>
      </w:r>
      <w:r>
        <w:rPr>
          <w:rFonts w:ascii="Arial" w:hAnsi="Arial" w:cs="Arial"/>
          <w:lang w:val="id-ID"/>
        </w:rPr>
        <w:t>-</w:t>
      </w:r>
      <w:r>
        <w:rPr>
          <w:rFonts w:ascii="Arial" w:hAnsi="Arial" w:cs="Arial"/>
        </w:rPr>
        <w:t>4</w:t>
      </w:r>
      <w:r>
        <w:rPr>
          <w:rFonts w:ascii="Arial" w:hAnsi="Arial" w:cs="Arial"/>
          <w:lang w:val="id-ID"/>
        </w:rPr>
        <w:t>).The simulation result for uncontrolled HWR at Load was (R) as show figures (</w:t>
      </w:r>
      <w:r>
        <w:rPr>
          <w:rFonts w:ascii="Arial" w:hAnsi="Arial" w:cs="Arial"/>
        </w:rPr>
        <w:t>2</w:t>
      </w:r>
      <w:r>
        <w:rPr>
          <w:rFonts w:ascii="Arial" w:hAnsi="Arial" w:cs="Arial"/>
          <w:lang w:val="id-ID"/>
        </w:rPr>
        <w:t>), The simulation result for uncontrolled HWR at Load was (R-L) as show figures (</w:t>
      </w:r>
      <w:r>
        <w:rPr>
          <w:rFonts w:ascii="Arial" w:hAnsi="Arial" w:cs="Arial"/>
        </w:rPr>
        <w:t>3</w:t>
      </w:r>
      <w:r>
        <w:rPr>
          <w:rFonts w:ascii="Arial" w:hAnsi="Arial" w:cs="Arial"/>
          <w:lang w:val="id-ID"/>
        </w:rPr>
        <w:t>), The simulation result for uncontrolled HWR at Load was (R-C) as show figures (</w:t>
      </w:r>
      <w:r>
        <w:rPr>
          <w:rFonts w:ascii="Arial" w:hAnsi="Arial" w:cs="Arial"/>
        </w:rPr>
        <w:t>4</w:t>
      </w:r>
      <w:r>
        <w:rPr>
          <w:rFonts w:ascii="Arial" w:hAnsi="Arial" w:cs="Arial"/>
          <w:lang w:val="id-ID"/>
        </w:rPr>
        <w:t>).  The simulation result for uncontrolled FWR as show figures (</w:t>
      </w:r>
      <w:r>
        <w:rPr>
          <w:rFonts w:ascii="Arial" w:hAnsi="Arial" w:cs="Arial"/>
        </w:rPr>
        <w:t>6&amp;7</w:t>
      </w:r>
      <w:r>
        <w:rPr>
          <w:rFonts w:ascii="Arial" w:hAnsi="Arial" w:cs="Arial"/>
          <w:lang w:val="id-ID"/>
        </w:rPr>
        <w:t>). The simulation result for uncontrolled FWR at Load was (R) as show figures (</w:t>
      </w:r>
      <w:r>
        <w:rPr>
          <w:rFonts w:ascii="Arial" w:hAnsi="Arial" w:cs="Arial"/>
        </w:rPr>
        <w:t>6</w:t>
      </w:r>
      <w:r>
        <w:rPr>
          <w:rFonts w:ascii="Arial" w:hAnsi="Arial" w:cs="Arial"/>
          <w:lang w:val="id-ID"/>
        </w:rPr>
        <w:t>), and the simulation result for uncontrolled FWR at Load was (R-</w:t>
      </w:r>
      <w:r>
        <w:rPr>
          <w:rFonts w:ascii="Arial" w:hAnsi="Arial" w:cs="Arial"/>
        </w:rPr>
        <w:t>L</w:t>
      </w:r>
      <w:r>
        <w:rPr>
          <w:rFonts w:ascii="Arial" w:hAnsi="Arial" w:cs="Arial"/>
          <w:lang w:val="id-ID"/>
        </w:rPr>
        <w:t>) as show figures (</w:t>
      </w:r>
      <w:r>
        <w:rPr>
          <w:rFonts w:ascii="Arial" w:hAnsi="Arial" w:cs="Arial"/>
        </w:rPr>
        <w:t>7</w:t>
      </w:r>
      <w:r>
        <w:rPr>
          <w:rFonts w:ascii="Arial" w:hAnsi="Arial" w:cs="Arial"/>
          <w:lang w:val="id-ID"/>
        </w:rPr>
        <w:t>). The simulation result for controlled HWR as show figures (</w:t>
      </w:r>
      <w:r>
        <w:rPr>
          <w:rFonts w:ascii="Arial" w:hAnsi="Arial" w:cs="Arial"/>
        </w:rPr>
        <w:t>9&amp;10</w:t>
      </w:r>
      <w:r>
        <w:rPr>
          <w:rFonts w:ascii="Arial" w:hAnsi="Arial" w:cs="Arial"/>
          <w:lang w:val="id-ID"/>
        </w:rPr>
        <w:t>).The simulation result for controlled HWR at Load was (R) as show figures (</w:t>
      </w:r>
      <w:r>
        <w:rPr>
          <w:rFonts w:ascii="Arial" w:hAnsi="Arial" w:cs="Arial"/>
        </w:rPr>
        <w:t>9</w:t>
      </w:r>
      <w:r>
        <w:rPr>
          <w:rFonts w:ascii="Arial" w:hAnsi="Arial" w:cs="Arial"/>
          <w:lang w:val="id-ID"/>
        </w:rPr>
        <w:t xml:space="preserve">), </w:t>
      </w:r>
      <w:r>
        <w:rPr>
          <w:rFonts w:ascii="Arial" w:hAnsi="Arial" w:cs="Arial"/>
        </w:rPr>
        <w:t>and t</w:t>
      </w:r>
      <w:r>
        <w:rPr>
          <w:rFonts w:ascii="Arial" w:hAnsi="Arial" w:cs="Arial"/>
          <w:lang w:val="id-ID"/>
        </w:rPr>
        <w:t>he simulation result for controlled HWR at Load was (R-C) as show figures (</w:t>
      </w:r>
      <w:r>
        <w:rPr>
          <w:rFonts w:ascii="Arial" w:hAnsi="Arial" w:cs="Arial"/>
        </w:rPr>
        <w:t>10</w:t>
      </w:r>
      <w:r>
        <w:rPr>
          <w:rFonts w:ascii="Arial" w:hAnsi="Arial" w:cs="Arial"/>
          <w:lang w:val="id-ID"/>
        </w:rPr>
        <w:t>).  The simulation result for controlled FWR as show figures (</w:t>
      </w:r>
      <w:r>
        <w:rPr>
          <w:rFonts w:ascii="Arial" w:hAnsi="Arial" w:cs="Arial"/>
        </w:rPr>
        <w:t>12&amp;13</w:t>
      </w:r>
      <w:r>
        <w:rPr>
          <w:rFonts w:ascii="Arial" w:hAnsi="Arial" w:cs="Arial"/>
          <w:lang w:val="id-ID"/>
        </w:rPr>
        <w:t>). The simulation result for controlled FWR at Load was (R) as show figures (</w:t>
      </w:r>
      <w:r>
        <w:rPr>
          <w:rFonts w:ascii="Arial" w:hAnsi="Arial" w:cs="Arial"/>
        </w:rPr>
        <w:t>1</w:t>
      </w:r>
      <w:r>
        <w:rPr>
          <w:rFonts w:ascii="Arial" w:hAnsi="Arial" w:cs="Arial"/>
          <w:lang w:val="id-ID"/>
        </w:rPr>
        <w:t>2), and the simulation result for controlled FWR at Load was (R-L) as show figures (</w:t>
      </w:r>
      <w:r>
        <w:rPr>
          <w:rFonts w:ascii="Arial" w:hAnsi="Arial" w:cs="Arial"/>
        </w:rPr>
        <w:t>13</w:t>
      </w:r>
      <w:r>
        <w:rPr>
          <w:rFonts w:ascii="Arial" w:hAnsi="Arial" w:cs="Arial"/>
          <w:lang w:val="id-ID"/>
        </w:rPr>
        <w:t>.</w:t>
      </w:r>
    </w:p>
    <w:p w14:paraId="3AB4AADE" w14:textId="77777777" w:rsidR="00DA6DCD" w:rsidRPr="00A73B60" w:rsidRDefault="00DA6DCD" w:rsidP="00DA6DCD">
      <w:pPr>
        <w:rPr>
          <w:rFonts w:ascii="Arial" w:hAnsi="Arial" w:cs="Arial"/>
          <w:b/>
          <w:bCs/>
          <w:lang w:val="id-ID"/>
        </w:rPr>
      </w:pPr>
    </w:p>
    <w:p w14:paraId="400BDB8B" w14:textId="77777777" w:rsidR="00DA6DCD" w:rsidRPr="00904D6D" w:rsidRDefault="00DA6DCD" w:rsidP="00DA6DCD">
      <w:pPr>
        <w:rPr>
          <w:rFonts w:ascii="Arial" w:hAnsi="Arial" w:cs="Arial"/>
          <w:b/>
          <w:bCs/>
          <w:lang w:val="id-ID"/>
        </w:rPr>
      </w:pPr>
    </w:p>
    <w:p w14:paraId="21F2359F" w14:textId="77777777" w:rsidR="00DA6DCD" w:rsidRPr="00904D6D" w:rsidRDefault="00DA6DCD" w:rsidP="00DA6DCD">
      <w:pPr>
        <w:rPr>
          <w:rFonts w:ascii="Arial" w:hAnsi="Arial" w:cs="Arial"/>
          <w:b/>
          <w:bCs/>
          <w:lang w:val="id-ID"/>
        </w:rPr>
      </w:pPr>
      <w:r>
        <w:rPr>
          <w:rFonts w:ascii="Arial" w:hAnsi="Arial" w:cs="Arial"/>
          <w:b/>
          <w:bCs/>
        </w:rPr>
        <w:t>3</w:t>
      </w:r>
      <w:r w:rsidRPr="00904D6D">
        <w:rPr>
          <w:rFonts w:ascii="Arial" w:hAnsi="Arial" w:cs="Arial"/>
          <w:b/>
          <w:bCs/>
          <w:lang w:val="id-ID"/>
        </w:rPr>
        <w:t xml:space="preserve">. </w:t>
      </w:r>
      <w:r>
        <w:rPr>
          <w:rFonts w:ascii="Arial" w:hAnsi="Arial" w:cs="Arial"/>
          <w:b/>
          <w:bCs/>
          <w:lang w:val="id-ID"/>
        </w:rPr>
        <w:t>Conclusion</w:t>
      </w:r>
    </w:p>
    <w:p w14:paraId="63FFCB3C" w14:textId="77777777" w:rsidR="00DA6DCD" w:rsidRPr="00584C99" w:rsidRDefault="00DA6DCD" w:rsidP="00DA6DCD">
      <w:pPr>
        <w:ind w:firstLine="720"/>
        <w:jc w:val="both"/>
        <w:rPr>
          <w:rFonts w:ascii="Arial" w:hAnsi="Arial" w:cs="Arial"/>
        </w:rPr>
      </w:pPr>
      <w:r w:rsidRPr="00300266">
        <w:rPr>
          <w:rFonts w:ascii="Arial" w:hAnsi="Arial" w:cs="Arial"/>
          <w:lang w:val="id-ID"/>
        </w:rPr>
        <w:t>Writing any reviwe under any title that requires comprehensive knowledge of the proposed system, parts that represents. The idea that is to be express in addition to setting. A goal for it to be working on a realization and can be resorted to a set of goals and to achieve. It work is done with appropriate steps starting from the appropriate. Theoretical study to work on developing a model appropriate to achieve Objectives for the proposed idea.</w:t>
      </w:r>
      <w:r>
        <w:rPr>
          <w:rFonts w:ascii="Arial" w:hAnsi="Arial" w:cs="Arial"/>
        </w:rPr>
        <w:t xml:space="preserve"> In this review, include </w:t>
      </w:r>
      <w:r w:rsidRPr="008A2B2F">
        <w:rPr>
          <w:rFonts w:ascii="Arial" w:hAnsi="Arial" w:cs="Arial"/>
          <w:lang w:val="id-ID"/>
        </w:rPr>
        <w:t>single-phase HWR system with different load at R, R_L &amp; R_C. Second single-phase FWR system with different load at R, R_L &amp; R_C.</w:t>
      </w:r>
    </w:p>
    <w:p w14:paraId="672498A8" w14:textId="77777777" w:rsidR="00DA6DCD" w:rsidRDefault="00DA6DCD" w:rsidP="00DA6DCD">
      <w:pPr>
        <w:rPr>
          <w:rStyle w:val="apple-style-span"/>
          <w:rFonts w:ascii="Arial" w:hAnsi="Arial" w:cs="Arial"/>
          <w:b/>
          <w:color w:val="000000"/>
          <w:lang w:val="pt-BR"/>
        </w:rPr>
      </w:pPr>
    </w:p>
    <w:p w14:paraId="02015966" w14:textId="77777777" w:rsidR="00DA6DCD" w:rsidRDefault="00DA6DCD" w:rsidP="00DA6DCD">
      <w:pPr>
        <w:rPr>
          <w:rStyle w:val="apple-style-span"/>
          <w:rFonts w:ascii="Arial" w:hAnsi="Arial" w:cs="Arial"/>
          <w:b/>
          <w:color w:val="000000"/>
          <w:lang w:val="pt-BR"/>
        </w:rPr>
      </w:pPr>
      <w:r w:rsidRPr="00EE10AE">
        <w:rPr>
          <w:rStyle w:val="apple-style-span"/>
          <w:rFonts w:ascii="Arial" w:hAnsi="Arial" w:cs="Arial"/>
          <w:b/>
          <w:color w:val="000000"/>
          <w:lang w:val="pt-BR"/>
        </w:rPr>
        <w:t>References</w:t>
      </w:r>
    </w:p>
    <w:p w14:paraId="08CF54E8" w14:textId="77777777" w:rsidR="00DA6DCD" w:rsidRPr="001F0CC4" w:rsidRDefault="00DA6DCD" w:rsidP="00DA6DCD">
      <w:pPr>
        <w:rPr>
          <w:rStyle w:val="apple-style-span"/>
          <w:rFonts w:ascii="Arial" w:hAnsi="Arial" w:cs="Arial"/>
          <w:b/>
          <w:color w:val="000000"/>
        </w:rPr>
      </w:pPr>
    </w:p>
    <w:p w14:paraId="14F8FA44" w14:textId="77777777" w:rsidR="00DA6DCD" w:rsidRPr="006A76E5" w:rsidRDefault="00DA6DCD" w:rsidP="00DA6DCD">
      <w:pPr>
        <w:jc w:val="both"/>
        <w:rPr>
          <w:rFonts w:ascii="Arial" w:hAnsi="Arial" w:cs="Arial"/>
          <w:b/>
          <w:color w:val="000000"/>
          <w:sz w:val="18"/>
          <w:szCs w:val="18"/>
          <w:lang w:val="id-ID"/>
        </w:rPr>
      </w:pPr>
    </w:p>
    <w:p w14:paraId="2EA5ACBB" w14:textId="77777777" w:rsidR="00DA6DCD" w:rsidRPr="001F0CC4"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1F0CC4">
        <w:rPr>
          <w:rFonts w:ascii="Arial" w:hAnsi="Arial" w:cs="Arial"/>
          <w:sz w:val="18"/>
          <w:szCs w:val="18"/>
          <w:lang w:val="id-ID"/>
        </w:rPr>
        <w:t>Habetler, Thomas G. "A space vector-based rectifier regulator for AC/DC/AC converters." IEEE Transactions on Power Electronics 8.1 (1993): 30-36.</w:t>
      </w:r>
      <w:r w:rsidRPr="001F0CC4">
        <w:rPr>
          <w:rFonts w:ascii="Arial" w:hAnsi="Arial" w:cs="Arial"/>
          <w:sz w:val="18"/>
          <w:szCs w:val="18"/>
          <w:rtl/>
          <w:lang w:val="id-ID"/>
        </w:rPr>
        <w:t>‏</w:t>
      </w:r>
    </w:p>
    <w:p w14:paraId="24E048B5"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Safonov, Valery, and Mikhail Dziuba. "Voltage regulation and phase quantity increase of two high-power 12-phase rectifiers." Int J Pow Elec &amp; Dri Syst ISSN 2088.8694 (2019): 1455.</w:t>
      </w:r>
      <w:r w:rsidRPr="005B7C30">
        <w:rPr>
          <w:rFonts w:ascii="Arial" w:hAnsi="Arial" w:cs="Arial"/>
          <w:sz w:val="18"/>
          <w:szCs w:val="18"/>
          <w:rtl/>
          <w:lang w:val="id-ID"/>
        </w:rPr>
        <w:t>‏</w:t>
      </w:r>
    </w:p>
    <w:p w14:paraId="4B51FD84"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Shneen, Salam Waley, Chengxiong Mao, and Dan Wang. "Advanced optimal PSO, Fuzzy and PI controller with PMSM and WTGS at 5Hz side of generation and 50Hz Side of Grid." International Journal of Power Electronics and Drive Systems 7.1 (2016): 173.</w:t>
      </w:r>
      <w:r w:rsidRPr="005B7C30">
        <w:rPr>
          <w:rFonts w:ascii="Arial" w:hAnsi="Arial" w:cs="Arial"/>
          <w:sz w:val="18"/>
          <w:szCs w:val="18"/>
          <w:rtl/>
          <w:lang w:val="id-ID"/>
        </w:rPr>
        <w:t>‏</w:t>
      </w:r>
    </w:p>
    <w:p w14:paraId="2377842A" w14:textId="77777777" w:rsidR="00DA6DCD" w:rsidRPr="001F0CC4"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1F0CC4">
        <w:rPr>
          <w:rFonts w:ascii="Arial" w:hAnsi="Arial" w:cs="Arial"/>
          <w:sz w:val="18"/>
          <w:szCs w:val="18"/>
          <w:lang w:val="id-ID"/>
        </w:rPr>
        <w:t>Singh, Bhim, et al. "A review of single-phase improved power quality AC-DC converters." IEEE Transactions on industrial electronics 50.5 (2003): 962-981.</w:t>
      </w:r>
      <w:r w:rsidRPr="001F0CC4">
        <w:rPr>
          <w:rFonts w:ascii="Arial" w:hAnsi="Arial" w:cs="Arial"/>
          <w:sz w:val="18"/>
          <w:szCs w:val="18"/>
          <w:rtl/>
          <w:lang w:val="id-ID"/>
        </w:rPr>
        <w:t>‏</w:t>
      </w:r>
    </w:p>
    <w:p w14:paraId="3B15FAE7"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Shneen, Salam Waley. "Advanced optimal for power-electronic systems for the grid integration of energy sources." Indonesian Journal of Electrical Engineering and Computer Science 1.3 (2016): 543-555.</w:t>
      </w:r>
      <w:r w:rsidRPr="005B7C30">
        <w:rPr>
          <w:rFonts w:ascii="Arial" w:hAnsi="Arial" w:cs="Arial"/>
          <w:sz w:val="18"/>
          <w:szCs w:val="18"/>
          <w:rtl/>
          <w:lang w:val="id-ID"/>
        </w:rPr>
        <w:t>‏</w:t>
      </w:r>
    </w:p>
    <w:p w14:paraId="554739DF"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Taybi, A., et al. "A New Configuration of a High Output Voltage 2.45 GHz Rectifier for Wireless Power Transmission Applications." Telkomnika 16.5 (2018): 1939-1946.</w:t>
      </w:r>
      <w:r w:rsidRPr="005B7C30">
        <w:rPr>
          <w:rFonts w:ascii="Arial" w:hAnsi="Arial" w:cs="Arial"/>
          <w:sz w:val="18"/>
          <w:szCs w:val="18"/>
          <w:rtl/>
          <w:lang w:val="id-ID"/>
        </w:rPr>
        <w:t>‏</w:t>
      </w:r>
    </w:p>
    <w:p w14:paraId="28840491" w14:textId="77777777" w:rsidR="00DA6DCD" w:rsidRPr="001F0CC4"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1F0CC4">
        <w:rPr>
          <w:rFonts w:ascii="Arial" w:hAnsi="Arial" w:cs="Arial"/>
          <w:sz w:val="18"/>
          <w:szCs w:val="18"/>
          <w:lang w:val="id-ID"/>
        </w:rPr>
        <w:t>Khan, Mohammed Masum Siraj, et al. "Input switched single phase buck and buck-boost AC-DC converter with improved power quality." 2012 7th International Conference on Electrical and Computer Engineering. IEEE, 2012.</w:t>
      </w:r>
      <w:r w:rsidRPr="001F0CC4">
        <w:rPr>
          <w:rFonts w:ascii="Arial" w:hAnsi="Arial" w:cs="Arial"/>
          <w:sz w:val="18"/>
          <w:szCs w:val="18"/>
          <w:rtl/>
          <w:lang w:val="id-ID"/>
        </w:rPr>
        <w:t>‏</w:t>
      </w:r>
    </w:p>
    <w:p w14:paraId="6BAFFF5F"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lastRenderedPageBreak/>
        <w:t>Shneen, Salam Waley. "Advanced Optimal for Three Phase Rectifier in Power-Electronic Systems." Indonesian Journal of Electrical Engineering and Computer Science 11.3 (2018): 821-830.</w:t>
      </w:r>
      <w:r w:rsidRPr="005B7C30">
        <w:rPr>
          <w:rFonts w:ascii="Arial" w:hAnsi="Arial" w:cs="Arial"/>
          <w:sz w:val="18"/>
          <w:szCs w:val="18"/>
          <w:rtl/>
          <w:lang w:val="id-ID"/>
        </w:rPr>
        <w:t>‏</w:t>
      </w:r>
    </w:p>
    <w:p w14:paraId="59E4D167"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Taybi, A., et al. "A new design of high output voltage rectifier for rectenna system at 2.45 GHz." Indonesian Journal of Electrical Engineering and Computer Science 13.1 (2019): 226-234.</w:t>
      </w:r>
      <w:r w:rsidRPr="005B7C30">
        <w:rPr>
          <w:rFonts w:ascii="Arial" w:hAnsi="Arial" w:cs="Arial"/>
          <w:sz w:val="18"/>
          <w:szCs w:val="18"/>
          <w:rtl/>
          <w:lang w:val="id-ID"/>
        </w:rPr>
        <w:t>‏</w:t>
      </w:r>
    </w:p>
    <w:p w14:paraId="3A4239DB"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Miyauchi, Ryoichi, Koichi Tanno, and Hiroki Tamura. "New active diode with bulk regulation transistors and its application to integrated voltage rectifier circuit." International Journal of Electrical &amp; Computer Engineering (2088-8708) 9.2 (2019).</w:t>
      </w:r>
      <w:r w:rsidRPr="005B7C30">
        <w:rPr>
          <w:rFonts w:ascii="Arial" w:hAnsi="Arial" w:cs="Arial"/>
          <w:sz w:val="18"/>
          <w:szCs w:val="18"/>
          <w:rtl/>
          <w:lang w:val="id-ID"/>
        </w:rPr>
        <w:t>‏</w:t>
      </w:r>
    </w:p>
    <w:p w14:paraId="19B24D72"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Shneen, Salam Waley, et al. "Application of LFAC... for electrical power transmission system: a comparative simulation study." TELKOMNIKA 17.2 (2019): 1055-1064.</w:t>
      </w:r>
      <w:r w:rsidRPr="005B7C30">
        <w:rPr>
          <w:rFonts w:ascii="Arial" w:hAnsi="Arial" w:cs="Arial"/>
          <w:sz w:val="18"/>
          <w:szCs w:val="18"/>
          <w:rtl/>
          <w:lang w:val="id-ID"/>
        </w:rPr>
        <w:t>‏</w:t>
      </w:r>
    </w:p>
    <w:p w14:paraId="6851BB72" w14:textId="77777777" w:rsidR="00DA6DCD" w:rsidRPr="001F0CC4"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1F0CC4">
        <w:rPr>
          <w:rFonts w:ascii="Arial" w:hAnsi="Arial" w:cs="Arial"/>
          <w:sz w:val="18"/>
          <w:szCs w:val="18"/>
          <w:lang w:val="id-ID"/>
        </w:rPr>
        <w:t>Ghosh, Rajesh, and G. Narayanan. "A simple analog controller for single-phase half-bridge rectifier." IEEE transactions on power electronics 22.1 (2007): 186-198.</w:t>
      </w:r>
      <w:r w:rsidRPr="001F0CC4">
        <w:rPr>
          <w:rFonts w:ascii="Arial" w:hAnsi="Arial" w:cs="Arial"/>
          <w:sz w:val="18"/>
          <w:szCs w:val="18"/>
          <w:rtl/>
          <w:lang w:val="id-ID"/>
        </w:rPr>
        <w:t>‏</w:t>
      </w:r>
    </w:p>
    <w:p w14:paraId="2290E4A0" w14:textId="77777777" w:rsidR="00DA6DCD" w:rsidRPr="001F0CC4"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1F0CC4">
        <w:rPr>
          <w:rFonts w:ascii="Arial" w:hAnsi="Arial" w:cs="Arial"/>
          <w:sz w:val="18"/>
          <w:szCs w:val="18"/>
          <w:lang w:val="id-ID"/>
        </w:rPr>
        <w:t>Kumar, K., et al. "A Novel Six-Switch Power Converter for Single-Phase Wind Energy System Applications." Advances in Smart Grid and Renewable Energy. Springer, Singapore, 2018. 267-275.</w:t>
      </w:r>
      <w:r w:rsidRPr="001F0CC4">
        <w:rPr>
          <w:rFonts w:ascii="Arial" w:hAnsi="Arial" w:cs="Arial"/>
          <w:sz w:val="18"/>
          <w:szCs w:val="18"/>
          <w:rtl/>
          <w:lang w:val="id-ID"/>
        </w:rPr>
        <w:t>‏</w:t>
      </w:r>
    </w:p>
    <w:p w14:paraId="2B9F8A4B"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Shneen, Salam Waley. "BBO Tuned FLC for Three Phase Rectifier." International Research Journal of Advanced Engineering and Science 3.1 (2018): 262-267.</w:t>
      </w:r>
      <w:r w:rsidRPr="005B7C30">
        <w:rPr>
          <w:rFonts w:ascii="Arial" w:hAnsi="Arial" w:cs="Arial"/>
          <w:sz w:val="18"/>
          <w:szCs w:val="18"/>
          <w:rtl/>
          <w:lang w:val="id-ID"/>
        </w:rPr>
        <w:t>‏</w:t>
      </w:r>
    </w:p>
    <w:p w14:paraId="2289339E" w14:textId="77777777" w:rsidR="00DA6DCD" w:rsidRPr="001F0CC4"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1F0CC4">
        <w:rPr>
          <w:rFonts w:ascii="Arial" w:hAnsi="Arial" w:cs="Arial"/>
          <w:sz w:val="18"/>
          <w:szCs w:val="18"/>
          <w:lang w:val="id-ID"/>
        </w:rPr>
        <w:t>Grinó, Robert, Enric Fossas, and Domingo Biel. "Sliding mode control of a full-bridge unity power factor rectifier." Nonlinear and adaptive control. Springer, Berlin, Heidelberg, 2003. 139-148.</w:t>
      </w:r>
      <w:r w:rsidRPr="001F0CC4">
        <w:rPr>
          <w:rFonts w:ascii="Arial" w:hAnsi="Arial" w:cs="Arial"/>
          <w:sz w:val="18"/>
          <w:szCs w:val="18"/>
          <w:rtl/>
          <w:lang w:val="id-ID"/>
        </w:rPr>
        <w:t>‏</w:t>
      </w:r>
    </w:p>
    <w:p w14:paraId="048DFC1C"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Asli, Astrie Nurasyeila Fifie, and Yan Chiew Wong. "3.3 V DC output at-16dBm sensitivity and 77% PCE rectifier for RF energy harvesting." International Journal of Power Electronics and Drive Systems 10.3 (2019): 1398.</w:t>
      </w:r>
      <w:r w:rsidRPr="005B7C30">
        <w:rPr>
          <w:rFonts w:ascii="Arial" w:hAnsi="Arial" w:cs="Arial"/>
          <w:sz w:val="18"/>
          <w:szCs w:val="18"/>
          <w:rtl/>
          <w:lang w:val="id-ID"/>
        </w:rPr>
        <w:t>‏</w:t>
      </w:r>
    </w:p>
    <w:p w14:paraId="560D6B21" w14:textId="77777777" w:rsidR="00DA6DCD" w:rsidRPr="00F450F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F450F0">
        <w:rPr>
          <w:rFonts w:ascii="Arial" w:hAnsi="Arial" w:cs="Arial"/>
          <w:sz w:val="18"/>
          <w:szCs w:val="18"/>
          <w:lang w:val="id-ID"/>
        </w:rPr>
        <w:t>Ahmed, Nabil A. "Modeling and simulation of ac–dc buck-boost converter fed dc motor with uniform PWM technique." Electric power systems research 73.3 (2005): 363-372.</w:t>
      </w:r>
      <w:r w:rsidRPr="00F450F0">
        <w:rPr>
          <w:rFonts w:ascii="Arial" w:hAnsi="Arial" w:cs="Arial"/>
          <w:sz w:val="18"/>
          <w:szCs w:val="18"/>
          <w:rtl/>
          <w:lang w:val="id-ID"/>
        </w:rPr>
        <w:t>‏</w:t>
      </w:r>
    </w:p>
    <w:p w14:paraId="5BD3AA3A"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Shneen, Jaafar Ali Kadhum Salam Waley, and Mahdi Ali Abdul Hussein. "Utilization of DC motor-AC generator system to convert the solar direct current into 220v alternating current."</w:t>
      </w:r>
      <w:r w:rsidRPr="005B7C30">
        <w:rPr>
          <w:rFonts w:ascii="Arial" w:hAnsi="Arial" w:cs="Arial"/>
          <w:sz w:val="18"/>
          <w:szCs w:val="18"/>
          <w:rtl/>
          <w:lang w:val="id-ID"/>
        </w:rPr>
        <w:t>‏</w:t>
      </w:r>
    </w:p>
    <w:p w14:paraId="623659B8"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Mohamed, Nour, Tedjini Hamza, and Gasbaoui Brahim. "Novel DTC induction machine drive improvement using controlled rectifier for DC voltage tuning." Int J Pow Elec &amp; Dri Syst 10.3 (2019): 1223-1228.</w:t>
      </w:r>
      <w:r w:rsidRPr="005B7C30">
        <w:rPr>
          <w:rFonts w:ascii="Arial" w:hAnsi="Arial" w:cs="Arial"/>
          <w:sz w:val="18"/>
          <w:szCs w:val="18"/>
          <w:rtl/>
          <w:lang w:val="id-ID"/>
        </w:rPr>
        <w:t>‏</w:t>
      </w:r>
      <w:r w:rsidRPr="005B7C30">
        <w:rPr>
          <w:rFonts w:ascii="Arial" w:hAnsi="Arial" w:cs="Arial"/>
          <w:sz w:val="18"/>
          <w:szCs w:val="18"/>
          <w:lang w:val="id-ID"/>
        </w:rPr>
        <w:t xml:space="preserve"> </w:t>
      </w:r>
    </w:p>
    <w:p w14:paraId="5A1CE233"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Sasikala, Rajagopal, and R. Seyezhai. "Review of AC-DC power electronic converter topologies for power factor correction." International Journal of Power Electronics and Drive Systems 10.3 (2019): 1510.</w:t>
      </w:r>
      <w:r w:rsidRPr="005B7C30">
        <w:rPr>
          <w:rFonts w:ascii="Arial" w:hAnsi="Arial" w:cs="Arial"/>
          <w:sz w:val="18"/>
          <w:szCs w:val="18"/>
          <w:rtl/>
          <w:lang w:val="id-ID"/>
        </w:rPr>
        <w:t>‏</w:t>
      </w:r>
    </w:p>
    <w:p w14:paraId="211EB01F"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Baharom, Rahimi, and Mohammad Nawawi Seroji. "Dynamic analysis of the high-power factor three-phase AC to DC converter using current injection hybrid resonant Technique." International Journal of Power Electronics and Drive Systems 10.1 (2019): 538.</w:t>
      </w:r>
      <w:r w:rsidRPr="005B7C30">
        <w:rPr>
          <w:rFonts w:ascii="Arial" w:hAnsi="Arial" w:cs="Arial"/>
          <w:sz w:val="18"/>
          <w:szCs w:val="18"/>
          <w:rtl/>
          <w:lang w:val="id-ID"/>
        </w:rPr>
        <w:t>‏</w:t>
      </w:r>
    </w:p>
    <w:p w14:paraId="315756D3"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Shneen, Salam Waley. "Advanced Optimal for PV system coupled with PMSM." Indonesian Journal of Electrical Engineering and Computer Science 1.3 (2016): 556-565.</w:t>
      </w:r>
      <w:r w:rsidRPr="005B7C30">
        <w:rPr>
          <w:rFonts w:ascii="Arial" w:hAnsi="Arial" w:cs="Arial"/>
          <w:sz w:val="18"/>
          <w:szCs w:val="18"/>
          <w:rtl/>
          <w:lang w:val="id-ID"/>
        </w:rPr>
        <w:t>‏</w:t>
      </w:r>
      <w:r w:rsidRPr="005B7C30">
        <w:rPr>
          <w:rFonts w:ascii="Arial" w:hAnsi="Arial" w:cs="Arial"/>
          <w:sz w:val="18"/>
          <w:szCs w:val="18"/>
          <w:lang w:val="id-ID"/>
        </w:rPr>
        <w:t xml:space="preserve"> </w:t>
      </w:r>
    </w:p>
    <w:p w14:paraId="7EAAB404" w14:textId="77777777" w:rsidR="00DA6DCD"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5B7C30">
        <w:rPr>
          <w:rFonts w:ascii="Arial" w:hAnsi="Arial" w:cs="Arial"/>
          <w:sz w:val="18"/>
          <w:szCs w:val="18"/>
          <w:lang w:val="id-ID"/>
        </w:rPr>
        <w:t>Asli, Astrie Nurasyeila Fifie, and Yan Chiew Wong. "3.3 V DC output at-16dBm sensitivity and 77% PCE rectifier for RF energy harvesting." International Journal of Power Electronics and Drive Systems 10.3 (2019): 1398.</w:t>
      </w:r>
      <w:r w:rsidRPr="005B7C30">
        <w:rPr>
          <w:rFonts w:ascii="Arial" w:hAnsi="Arial" w:cs="Arial"/>
          <w:sz w:val="18"/>
          <w:szCs w:val="18"/>
          <w:rtl/>
          <w:lang w:val="id-ID"/>
        </w:rPr>
        <w:t>‏</w:t>
      </w:r>
    </w:p>
    <w:p w14:paraId="75C8F5B6" w14:textId="77777777" w:rsidR="00DA6DCD" w:rsidRPr="00F450F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F450F0">
        <w:rPr>
          <w:rFonts w:ascii="Arial" w:hAnsi="Arial" w:cs="Arial"/>
          <w:sz w:val="18"/>
          <w:szCs w:val="18"/>
          <w:lang w:val="id-ID"/>
        </w:rPr>
        <w:t>Sarowar, Golam, and Md Ashraful Hoque. "High Efficiency Single Phase Switched Capacitor AC to DC Step Down Converter." Procedia-Social and Behavioral Sciences 195 (2015): 2527-2536.</w:t>
      </w:r>
      <w:r w:rsidRPr="00F450F0">
        <w:rPr>
          <w:rFonts w:ascii="Arial" w:hAnsi="Arial" w:cs="Arial"/>
          <w:sz w:val="18"/>
          <w:szCs w:val="18"/>
          <w:rtl/>
          <w:lang w:val="id-ID"/>
        </w:rPr>
        <w:t>‏</w:t>
      </w:r>
    </w:p>
    <w:p w14:paraId="3987357D" w14:textId="77777777" w:rsidR="00DA6DCD"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F450F0">
        <w:rPr>
          <w:rFonts w:ascii="Arial" w:hAnsi="Arial" w:cs="Arial"/>
          <w:sz w:val="18"/>
          <w:szCs w:val="18"/>
          <w:lang w:val="id-ID"/>
        </w:rPr>
        <w:t>Bouafassa, Amar, Lazhar Rahmani, and Saad Mekhilef. "Design and real time implementation of single phase boost power factor correction converter." ISA transactions 55 (2015): 267-274.</w:t>
      </w:r>
      <w:r w:rsidRPr="00F450F0">
        <w:rPr>
          <w:rFonts w:ascii="Arial" w:hAnsi="Arial" w:cs="Arial"/>
          <w:sz w:val="18"/>
          <w:szCs w:val="18"/>
          <w:rtl/>
          <w:lang w:val="id-ID"/>
        </w:rPr>
        <w:t>‏</w:t>
      </w:r>
    </w:p>
    <w:p w14:paraId="131BC552" w14:textId="77777777" w:rsidR="00DA6DCD" w:rsidRPr="005B7C30" w:rsidRDefault="00DA6DCD" w:rsidP="00DA6DCD">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sz w:val="18"/>
          <w:szCs w:val="18"/>
          <w:lang w:val="id-ID"/>
        </w:rPr>
      </w:pPr>
      <w:r w:rsidRPr="006A6441">
        <w:rPr>
          <w:rFonts w:ascii="Arial" w:hAnsi="Arial" w:cs="Arial"/>
          <w:sz w:val="18"/>
          <w:szCs w:val="18"/>
          <w:lang w:val="id-ID"/>
        </w:rPr>
        <w:t>Tyagi AK. MATLAB and SIMULINK for Engineers. Oxford University Press. 2012.</w:t>
      </w:r>
    </w:p>
    <w:p w14:paraId="73410AAE" w14:textId="77777777" w:rsidR="00231A19" w:rsidRPr="00DA6DCD" w:rsidRDefault="00231A19" w:rsidP="00DA6DCD"/>
    <w:sectPr w:rsidR="00231A19" w:rsidRPr="00DA6DCD" w:rsidSect="0085352C">
      <w:headerReference w:type="even" r:id="rId27"/>
      <w:headerReference w:type="default" r:id="rId28"/>
      <w:footerReference w:type="even" r:id="rId29"/>
      <w:footerReference w:type="default" r:id="rId30"/>
      <w:headerReference w:type="first" r:id="rId31"/>
      <w:footerReference w:type="first" r:id="rId32"/>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55D03" w14:textId="77777777" w:rsidR="007B6032" w:rsidRDefault="007B6032">
      <w:r>
        <w:separator/>
      </w:r>
    </w:p>
  </w:endnote>
  <w:endnote w:type="continuationSeparator" w:id="0">
    <w:p w14:paraId="5D85391F" w14:textId="77777777" w:rsidR="007B6032" w:rsidRDefault="007B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Work 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78FF" w14:textId="1136C7B7" w:rsidR="002300EC" w:rsidRPr="003D5B84" w:rsidRDefault="002300EC"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192" behindDoc="0" locked="0" layoutInCell="1" allowOverlap="1" wp14:anchorId="5C0FBEEC" wp14:editId="631C4524">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07C4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2A67F9" w:rsidRPr="002A67F9">
      <w:rPr>
        <w:noProof/>
      </w:rPr>
      <w:t>Int J Adv Appl Sci</w:t>
    </w:r>
    <w:r w:rsidR="002A67F9">
      <w:rPr>
        <w:noProof/>
      </w:rPr>
      <w:t xml:space="preserve">, </w:t>
    </w:r>
    <w:r w:rsidRPr="003D5B84">
      <w:t xml:space="preserve">Vol. </w:t>
    </w:r>
    <w:r w:rsidR="00A5551F">
      <w:t>9</w:t>
    </w:r>
    <w:r w:rsidRPr="003D5B84">
      <w:t xml:space="preserve">, No. </w:t>
    </w:r>
    <w:r w:rsidR="008F5C88">
      <w:t>1</w:t>
    </w:r>
    <w:r w:rsidRPr="003D5B84">
      <w:t xml:space="preserve">, </w:t>
    </w:r>
    <w:r w:rsidR="008F5C88">
      <w:t>March</w:t>
    </w:r>
    <w:r w:rsidR="000C066B">
      <w:t xml:space="preserve"> 2020</w:t>
    </w:r>
    <w:r w:rsidRPr="003D5B84">
      <w:t>: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06444" w14:textId="77777777" w:rsidR="002300EC" w:rsidRPr="00C07BEF" w:rsidRDefault="002300EC"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C8B9" w14:textId="77777777" w:rsidR="002300EC" w:rsidRPr="003D5B84" w:rsidRDefault="002300EC"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00183B2B">
      <w:rPr>
        <w:i/>
        <w:szCs w:val="18"/>
      </w:rPr>
      <w:t>http://ijaas.iaescore.com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87391" w14:textId="77777777" w:rsidR="007B6032" w:rsidRDefault="007B6032">
      <w:r>
        <w:separator/>
      </w:r>
    </w:p>
  </w:footnote>
  <w:footnote w:type="continuationSeparator" w:id="0">
    <w:p w14:paraId="19D56C73" w14:textId="77777777" w:rsidR="007B6032" w:rsidRDefault="007B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AEBE9" w14:textId="77777777" w:rsidR="002300EC" w:rsidRPr="003D5B84" w:rsidRDefault="002300EC"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DA6DCD">
      <w:rPr>
        <w:rStyle w:val="PageNumber"/>
        <w:noProof/>
      </w:rPr>
      <w:t>110</w:t>
    </w:r>
    <w:r w:rsidRPr="003D5B84">
      <w:rPr>
        <w:rStyle w:val="PageNumber"/>
      </w:rPr>
      <w:fldChar w:fldCharType="end"/>
    </w:r>
  </w:p>
  <w:p w14:paraId="478910AD" w14:textId="77777777" w:rsidR="002300EC" w:rsidRPr="003D5B84" w:rsidRDefault="002300EC"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50E32DE8" wp14:editId="36650223">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1AD8C"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008F5C88">
      <w:t xml:space="preserve"> 2252-8814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22AE" w14:textId="77777777" w:rsidR="002300EC" w:rsidRPr="003D5B84" w:rsidRDefault="002300EC"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DA6DCD">
      <w:rPr>
        <w:rStyle w:val="PageNumber"/>
        <w:noProof/>
      </w:rPr>
      <w:t>111</w:t>
    </w:r>
    <w:r w:rsidRPr="003D5B84">
      <w:rPr>
        <w:rStyle w:val="PageNumber"/>
      </w:rPr>
      <w:fldChar w:fldCharType="end"/>
    </w:r>
  </w:p>
  <w:p w14:paraId="32F52A47" w14:textId="77777777" w:rsidR="002300EC" w:rsidRPr="003D5B84" w:rsidRDefault="002A67F9" w:rsidP="00C07BEF">
    <w:pPr>
      <w:pStyle w:val="Header"/>
      <w:pBdr>
        <w:bottom w:val="single" w:sz="4" w:space="1" w:color="auto"/>
      </w:pBdr>
      <w:tabs>
        <w:tab w:val="clear" w:pos="4320"/>
        <w:tab w:val="clear" w:pos="8640"/>
        <w:tab w:val="left" w:pos="0"/>
        <w:tab w:val="center" w:pos="4301"/>
        <w:tab w:val="left" w:pos="7938"/>
      </w:tabs>
    </w:pPr>
    <w:r w:rsidRPr="002A67F9">
      <w:t>Int J Adv Appl Sci</w:t>
    </w:r>
    <w:r w:rsidR="008F5C88">
      <w:tab/>
      <w:t>ISSN: 2252-8814</w:t>
    </w:r>
    <w:r w:rsidR="002300EC" w:rsidRPr="003D5B84">
      <w:tab/>
    </w:r>
    <w:r w:rsidR="002300EC">
      <w:sym w:font="Wingdings" w:char="F072"/>
    </w:r>
  </w:p>
  <w:p w14:paraId="0263C10F" w14:textId="77777777" w:rsidR="002300EC" w:rsidRPr="003D5B84" w:rsidRDefault="002300EC"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D040" w14:textId="77777777" w:rsidR="002300EC" w:rsidRPr="003D5B84" w:rsidRDefault="00863740" w:rsidP="008B04B3">
    <w:pPr>
      <w:pStyle w:val="Header"/>
      <w:tabs>
        <w:tab w:val="clear" w:pos="4320"/>
        <w:tab w:val="clear" w:pos="8640"/>
      </w:tabs>
      <w:ind w:right="45"/>
      <w:rPr>
        <w:b/>
      </w:rPr>
    </w:pPr>
    <w:r w:rsidRPr="00863740">
      <w:rPr>
        <w:b/>
      </w:rPr>
      <w:t>International Journal of Advances in Applied Sciences (IJAAS)</w:t>
    </w:r>
  </w:p>
  <w:p w14:paraId="1C4DFF85" w14:textId="2E68659D" w:rsidR="002300EC" w:rsidRPr="003D5B84" w:rsidRDefault="002300EC" w:rsidP="008B04B3">
    <w:pPr>
      <w:pStyle w:val="Header"/>
      <w:tabs>
        <w:tab w:val="clear" w:pos="4320"/>
        <w:tab w:val="clear" w:pos="8640"/>
      </w:tabs>
      <w:ind w:right="45"/>
    </w:pPr>
    <w:r w:rsidRPr="003D5B84">
      <w:t>Vol.</w:t>
    </w:r>
    <w:r w:rsidR="00863740">
      <w:t xml:space="preserve"> </w:t>
    </w:r>
    <w:r w:rsidR="00BD4EE1">
      <w:t>9</w:t>
    </w:r>
    <w:r w:rsidRPr="003D5B84">
      <w:t>, No.</w:t>
    </w:r>
    <w:r w:rsidR="00863740">
      <w:t xml:space="preserve"> 1, March </w:t>
    </w:r>
    <w:r w:rsidR="00016558">
      <w:t>2020</w:t>
    </w:r>
    <w:r w:rsidRPr="003D5B84">
      <w:t>, pp. xx~xx</w:t>
    </w:r>
  </w:p>
  <w:p w14:paraId="775043BD" w14:textId="2EF66530" w:rsidR="002300EC" w:rsidRPr="003D5B84" w:rsidRDefault="00863740" w:rsidP="00957C11">
    <w:pPr>
      <w:pStyle w:val="Header"/>
      <w:tabs>
        <w:tab w:val="clear" w:pos="4320"/>
        <w:tab w:val="clear" w:pos="8640"/>
        <w:tab w:val="left" w:pos="7938"/>
        <w:tab w:val="right" w:pos="8789"/>
      </w:tabs>
      <w:rPr>
        <w:rStyle w:val="PageNumber"/>
      </w:rPr>
    </w:pPr>
    <w:r>
      <w:t>ISSN: 2252-8814</w:t>
    </w:r>
    <w:r w:rsidR="00F34EC0">
      <w:t>, DOI: 10.11591/ijaas.v9</w:t>
    </w:r>
    <w:r w:rsidR="00DF0C0F">
      <w:t>.</w:t>
    </w:r>
    <w:r w:rsidR="00F34EC0">
      <w:t>i</w:t>
    </w:r>
    <w:r w:rsidR="000E4467">
      <w:t>1</w:t>
    </w:r>
    <w:r w:rsidR="00F34EC0">
      <w:t>.ppxx-xx</w:t>
    </w:r>
    <w:r w:rsidR="002300EC" w:rsidRPr="003D5B84">
      <w:tab/>
    </w:r>
    <w:r w:rsidR="002300EC">
      <w:sym w:font="Wingdings" w:char="F072"/>
    </w:r>
    <w:r w:rsidR="002300EC" w:rsidRPr="003D5B84">
      <w:t xml:space="preserve">    </w:t>
    </w:r>
    <w:r w:rsidR="002300EC" w:rsidRPr="003D5B84">
      <w:tab/>
    </w:r>
    <w:r w:rsidR="002300EC" w:rsidRPr="003D5B84">
      <w:rPr>
        <w:rStyle w:val="PageNumber"/>
      </w:rPr>
      <w:fldChar w:fldCharType="begin"/>
    </w:r>
    <w:r w:rsidR="002300EC" w:rsidRPr="003D5B84">
      <w:rPr>
        <w:rStyle w:val="PageNumber"/>
      </w:rPr>
      <w:instrText xml:space="preserve"> PAGE </w:instrText>
    </w:r>
    <w:r w:rsidR="002300EC" w:rsidRPr="003D5B84">
      <w:rPr>
        <w:rStyle w:val="PageNumber"/>
      </w:rPr>
      <w:fldChar w:fldCharType="separate"/>
    </w:r>
    <w:r w:rsidR="00DA6DCD">
      <w:rPr>
        <w:rStyle w:val="PageNumber"/>
        <w:noProof/>
      </w:rPr>
      <w:t>101</w:t>
    </w:r>
    <w:r w:rsidR="002300EC" w:rsidRPr="003D5B84">
      <w:rPr>
        <w:rStyle w:val="PageNumber"/>
      </w:rPr>
      <w:fldChar w:fldCharType="end"/>
    </w:r>
  </w:p>
  <w:p w14:paraId="5D43B33A" w14:textId="77777777" w:rsidR="002300EC" w:rsidRPr="003D5B84" w:rsidRDefault="002300EC"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216" behindDoc="0" locked="0" layoutInCell="1" allowOverlap="1" wp14:anchorId="4E955503" wp14:editId="51EB333F">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2ABE5"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00D"/>
    <w:rsid w:val="00015F2A"/>
    <w:rsid w:val="00016558"/>
    <w:rsid w:val="00017858"/>
    <w:rsid w:val="00027142"/>
    <w:rsid w:val="000279BE"/>
    <w:rsid w:val="00031F87"/>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97A"/>
    <w:rsid w:val="00095C3E"/>
    <w:rsid w:val="00096883"/>
    <w:rsid w:val="000973CC"/>
    <w:rsid w:val="00097958"/>
    <w:rsid w:val="00097E2D"/>
    <w:rsid w:val="000A15DA"/>
    <w:rsid w:val="000A592D"/>
    <w:rsid w:val="000A643C"/>
    <w:rsid w:val="000A7ACA"/>
    <w:rsid w:val="000B0641"/>
    <w:rsid w:val="000B1AEE"/>
    <w:rsid w:val="000B33EE"/>
    <w:rsid w:val="000B5480"/>
    <w:rsid w:val="000B682B"/>
    <w:rsid w:val="000C03DA"/>
    <w:rsid w:val="000C066B"/>
    <w:rsid w:val="000C4B17"/>
    <w:rsid w:val="000C730A"/>
    <w:rsid w:val="000D099B"/>
    <w:rsid w:val="000D50C8"/>
    <w:rsid w:val="000D6591"/>
    <w:rsid w:val="000D6BC3"/>
    <w:rsid w:val="000E08C1"/>
    <w:rsid w:val="000E0AE1"/>
    <w:rsid w:val="000E0C84"/>
    <w:rsid w:val="000E0CE9"/>
    <w:rsid w:val="000E0E3C"/>
    <w:rsid w:val="000E1C9D"/>
    <w:rsid w:val="000E28E0"/>
    <w:rsid w:val="000E4467"/>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3B2B"/>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4EC"/>
    <w:rsid w:val="001E4D20"/>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0EC"/>
    <w:rsid w:val="00230440"/>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67F9"/>
    <w:rsid w:val="002B0601"/>
    <w:rsid w:val="002B10C7"/>
    <w:rsid w:val="002B66EF"/>
    <w:rsid w:val="002B6EC9"/>
    <w:rsid w:val="002B7609"/>
    <w:rsid w:val="002C0665"/>
    <w:rsid w:val="002C2C92"/>
    <w:rsid w:val="002C4749"/>
    <w:rsid w:val="002C49CF"/>
    <w:rsid w:val="002C6317"/>
    <w:rsid w:val="002D07B9"/>
    <w:rsid w:val="002D0C71"/>
    <w:rsid w:val="002D0F04"/>
    <w:rsid w:val="002D1423"/>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96F9B"/>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4B3C"/>
    <w:rsid w:val="00505F41"/>
    <w:rsid w:val="0050794C"/>
    <w:rsid w:val="0051075B"/>
    <w:rsid w:val="00511236"/>
    <w:rsid w:val="00511539"/>
    <w:rsid w:val="00512DE0"/>
    <w:rsid w:val="0051361F"/>
    <w:rsid w:val="00514E06"/>
    <w:rsid w:val="00515455"/>
    <w:rsid w:val="00516317"/>
    <w:rsid w:val="005174FF"/>
    <w:rsid w:val="00520EC3"/>
    <w:rsid w:val="0052138C"/>
    <w:rsid w:val="005213A1"/>
    <w:rsid w:val="00523362"/>
    <w:rsid w:val="00523B26"/>
    <w:rsid w:val="0052442F"/>
    <w:rsid w:val="00526CFA"/>
    <w:rsid w:val="00527FB8"/>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2F23"/>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0D6"/>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84C44"/>
    <w:rsid w:val="00790288"/>
    <w:rsid w:val="007912CE"/>
    <w:rsid w:val="0079451D"/>
    <w:rsid w:val="007A04C8"/>
    <w:rsid w:val="007A3102"/>
    <w:rsid w:val="007A3B30"/>
    <w:rsid w:val="007A3FC0"/>
    <w:rsid w:val="007A49BA"/>
    <w:rsid w:val="007A609F"/>
    <w:rsid w:val="007A7484"/>
    <w:rsid w:val="007B3EF9"/>
    <w:rsid w:val="007B57A1"/>
    <w:rsid w:val="007B6032"/>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3740"/>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A7164"/>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433D"/>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C88"/>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249E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60E4"/>
    <w:rsid w:val="00997C10"/>
    <w:rsid w:val="009A19B2"/>
    <w:rsid w:val="009B3EC0"/>
    <w:rsid w:val="009B5FE8"/>
    <w:rsid w:val="009B62B1"/>
    <w:rsid w:val="009B76C2"/>
    <w:rsid w:val="009C080D"/>
    <w:rsid w:val="009C40BA"/>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551F"/>
    <w:rsid w:val="00A5654D"/>
    <w:rsid w:val="00A5724F"/>
    <w:rsid w:val="00A6261F"/>
    <w:rsid w:val="00A662A3"/>
    <w:rsid w:val="00A6697F"/>
    <w:rsid w:val="00A71C8A"/>
    <w:rsid w:val="00A71ED6"/>
    <w:rsid w:val="00A760E0"/>
    <w:rsid w:val="00A77E76"/>
    <w:rsid w:val="00A80090"/>
    <w:rsid w:val="00A82646"/>
    <w:rsid w:val="00A85A64"/>
    <w:rsid w:val="00A90822"/>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36CE"/>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681"/>
    <w:rsid w:val="00BC3E9C"/>
    <w:rsid w:val="00BC4AF5"/>
    <w:rsid w:val="00BC5AA5"/>
    <w:rsid w:val="00BC7CC2"/>
    <w:rsid w:val="00BD049F"/>
    <w:rsid w:val="00BD0E9D"/>
    <w:rsid w:val="00BD218A"/>
    <w:rsid w:val="00BD399A"/>
    <w:rsid w:val="00BD4EE1"/>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4106"/>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47F"/>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D4F70"/>
    <w:rsid w:val="00CE1CF3"/>
    <w:rsid w:val="00CE70F3"/>
    <w:rsid w:val="00CE7659"/>
    <w:rsid w:val="00CF0E18"/>
    <w:rsid w:val="00CF29A4"/>
    <w:rsid w:val="00CF2F2E"/>
    <w:rsid w:val="00CF3722"/>
    <w:rsid w:val="00CF624D"/>
    <w:rsid w:val="00CF6E34"/>
    <w:rsid w:val="00D02A69"/>
    <w:rsid w:val="00D0495F"/>
    <w:rsid w:val="00D066D9"/>
    <w:rsid w:val="00D076EF"/>
    <w:rsid w:val="00D108C5"/>
    <w:rsid w:val="00D10D7A"/>
    <w:rsid w:val="00D1187F"/>
    <w:rsid w:val="00D11C2D"/>
    <w:rsid w:val="00D12672"/>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3C21"/>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A6DCD"/>
    <w:rsid w:val="00DB05EC"/>
    <w:rsid w:val="00DB166E"/>
    <w:rsid w:val="00DB3D8C"/>
    <w:rsid w:val="00DB3E4C"/>
    <w:rsid w:val="00DB43B8"/>
    <w:rsid w:val="00DB7BD1"/>
    <w:rsid w:val="00DB7C8A"/>
    <w:rsid w:val="00DC2DC5"/>
    <w:rsid w:val="00DC341B"/>
    <w:rsid w:val="00DD05EE"/>
    <w:rsid w:val="00DD2BCD"/>
    <w:rsid w:val="00DD35E7"/>
    <w:rsid w:val="00DD5486"/>
    <w:rsid w:val="00DD650E"/>
    <w:rsid w:val="00DD7968"/>
    <w:rsid w:val="00DE0B7E"/>
    <w:rsid w:val="00DE1418"/>
    <w:rsid w:val="00DE2205"/>
    <w:rsid w:val="00DE421E"/>
    <w:rsid w:val="00DE5454"/>
    <w:rsid w:val="00DE7F41"/>
    <w:rsid w:val="00DF0C0F"/>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558E"/>
    <w:rsid w:val="00E46C0B"/>
    <w:rsid w:val="00E46FAB"/>
    <w:rsid w:val="00E474DC"/>
    <w:rsid w:val="00E5155C"/>
    <w:rsid w:val="00E55EA9"/>
    <w:rsid w:val="00E56307"/>
    <w:rsid w:val="00E56D55"/>
    <w:rsid w:val="00E56F52"/>
    <w:rsid w:val="00E57D47"/>
    <w:rsid w:val="00E57F76"/>
    <w:rsid w:val="00E60696"/>
    <w:rsid w:val="00E6152A"/>
    <w:rsid w:val="00E61F4E"/>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34EC0"/>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63A"/>
    <w:rsid w:val="00FB79C0"/>
    <w:rsid w:val="00FC2EB8"/>
    <w:rsid w:val="00FC5C43"/>
    <w:rsid w:val="00FD1598"/>
    <w:rsid w:val="00FD54AE"/>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DB0FA"/>
  <w15:docId w15:val="{B2ABBF44-8693-4FFF-91A3-7ECD3A40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TitleChar">
    <w:name w:val="Title Char"/>
    <w:basedOn w:val="DefaultParagraphFont"/>
    <w:link w:val="Title"/>
    <w:rsid w:val="00DA6DCD"/>
    <w:rPr>
      <w:b/>
      <w:bCs/>
      <w:sz w:val="28"/>
      <w:szCs w:val="24"/>
      <w:lang w:val="id-ID"/>
    </w:rPr>
  </w:style>
  <w:style w:type="character" w:customStyle="1" w:styleId="HTMLPreformattedChar">
    <w:name w:val="HTML Preformatted Char"/>
    <w:basedOn w:val="DefaultParagraphFont"/>
    <w:link w:val="HTMLPreformatted"/>
    <w:rsid w:val="00DA6DCD"/>
    <w:rPr>
      <w:rFonts w:ascii="Courier New" w:hAnsi="Courier New" w:cs="Courier New"/>
    </w:rPr>
  </w:style>
  <w:style w:type="paragraph" w:customStyle="1" w:styleId="TAMainText">
    <w:name w:val="TA_Main_Text"/>
    <w:basedOn w:val="Normal"/>
    <w:rsid w:val="00DA6DCD"/>
    <w:pPr>
      <w:spacing w:line="220" w:lineRule="exact"/>
      <w:ind w:firstLine="187"/>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53752582">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hyperlink" Target="mailto:moafaq.k.shiea@uotechnology.edu.iq" TargetMode="Externa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oshen.t.ahmedhamdi@uotechnology.edu.iq" TargetMode="Externa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salam.w.shneen@uotechnology.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4062-6E7E-4EF3-9882-465EB255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IJAAS</vt:lpstr>
    </vt:vector>
  </TitlesOfParts>
  <Company>cairo</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IJAAS</dc:title>
  <dc:creator>DELL</dc:creator>
  <cp:lastModifiedBy>DELL</cp:lastModifiedBy>
  <cp:revision>2</cp:revision>
  <cp:lastPrinted>2004-12-30T03:27:00Z</cp:lastPrinted>
  <dcterms:created xsi:type="dcterms:W3CDTF">2021-06-22T06:01:00Z</dcterms:created>
  <dcterms:modified xsi:type="dcterms:W3CDTF">2021-06-22T06:01:00Z</dcterms:modified>
</cp:coreProperties>
</file>